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2222" w14:textId="2E5CAA3D" w:rsidR="003B0AFD" w:rsidRPr="00A34E90" w:rsidRDefault="003B0AFD" w:rsidP="00A45CF5">
      <w:pPr>
        <w:pStyle w:val="Default"/>
        <w:jc w:val="both"/>
        <w:rPr>
          <w:b/>
        </w:rPr>
      </w:pPr>
      <w:r w:rsidRPr="00A34E90">
        <w:rPr>
          <w:b/>
        </w:rPr>
        <w:t>Environmentálne zameranie projektov (Nástroj 1 LEADER NSK, Výzva pre Opatrenia 1., 2.</w:t>
      </w:r>
      <w:r w:rsidR="007777E6">
        <w:rPr>
          <w:b/>
        </w:rPr>
        <w:t>, pre rok 20</w:t>
      </w:r>
      <w:r w:rsidR="0020671B">
        <w:rPr>
          <w:b/>
        </w:rPr>
        <w:t>2</w:t>
      </w:r>
      <w:r w:rsidR="00291F92">
        <w:rPr>
          <w:b/>
        </w:rPr>
        <w:t>4</w:t>
      </w:r>
      <w:r w:rsidR="0016095E">
        <w:rPr>
          <w:b/>
        </w:rPr>
        <w:t>)</w:t>
      </w:r>
      <w:r w:rsidR="00B5471D">
        <w:rPr>
          <w:b/>
        </w:rPr>
        <w:t xml:space="preserve"> :</w:t>
      </w:r>
    </w:p>
    <w:p w14:paraId="7F1453AE" w14:textId="77777777" w:rsidR="003B0AFD" w:rsidRPr="00C62A0E" w:rsidRDefault="003B0AFD" w:rsidP="00A45CF5">
      <w:pPr>
        <w:pStyle w:val="Default"/>
        <w:jc w:val="both"/>
        <w:rPr>
          <w:color w:val="auto"/>
        </w:rPr>
      </w:pPr>
    </w:p>
    <w:p w14:paraId="49DB388A" w14:textId="77777777" w:rsidR="007C352D" w:rsidRPr="002B6050" w:rsidRDefault="00A31713" w:rsidP="00A45CF5">
      <w:pPr>
        <w:pStyle w:val="Default"/>
        <w:jc w:val="both"/>
        <w:rPr>
          <w:b/>
          <w:bCs/>
          <w:color w:val="auto"/>
        </w:rPr>
      </w:pPr>
      <w:r w:rsidRPr="002B6050">
        <w:rPr>
          <w:b/>
          <w:bCs/>
          <w:color w:val="auto"/>
        </w:rPr>
        <w:t>V</w:t>
      </w:r>
      <w:r w:rsidR="007C352D" w:rsidRPr="002B6050">
        <w:rPr>
          <w:b/>
          <w:bCs/>
          <w:color w:val="auto"/>
        </w:rPr>
        <w:t> rámci Opatrenia 1.</w:t>
      </w:r>
      <w:r w:rsidR="00654D7A" w:rsidRPr="002B6050">
        <w:rPr>
          <w:b/>
          <w:bCs/>
          <w:color w:val="auto"/>
        </w:rPr>
        <w:t xml:space="preserve"> - podporovanej aktivity 1.1.</w:t>
      </w:r>
      <w:r w:rsidR="00A34E90" w:rsidRPr="002B6050">
        <w:rPr>
          <w:b/>
          <w:bCs/>
          <w:color w:val="auto"/>
        </w:rPr>
        <w:t>:</w:t>
      </w:r>
    </w:p>
    <w:p w14:paraId="7A14E98F" w14:textId="77777777" w:rsidR="00AA0B25" w:rsidRPr="00C62A0E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3"/>
          <w:szCs w:val="23"/>
        </w:rPr>
      </w:pPr>
      <w:r w:rsidRPr="00C62A0E">
        <w:rPr>
          <w:i/>
          <w:iCs/>
          <w:color w:val="auto"/>
          <w:sz w:val="23"/>
          <w:szCs w:val="23"/>
        </w:rPr>
        <w:t>investície do energie z obnoviteľných zdrojov a investície do zavádzania úsporných opatrení s energiami,</w:t>
      </w:r>
    </w:p>
    <w:p w14:paraId="0F511494" w14:textId="77777777" w:rsidR="00A31713" w:rsidRPr="00C62A0E" w:rsidRDefault="00A31713" w:rsidP="00A45CF5">
      <w:pPr>
        <w:pStyle w:val="Default"/>
        <w:jc w:val="both"/>
        <w:rPr>
          <w:iCs/>
          <w:color w:val="auto"/>
          <w:sz w:val="23"/>
          <w:szCs w:val="23"/>
        </w:rPr>
      </w:pPr>
    </w:p>
    <w:p w14:paraId="348F2E89" w14:textId="77777777" w:rsidR="00B5471D" w:rsidRPr="002B6050" w:rsidRDefault="00A31713" w:rsidP="00A45CF5">
      <w:pPr>
        <w:pStyle w:val="Default"/>
        <w:jc w:val="both"/>
        <w:rPr>
          <w:b/>
          <w:bCs/>
          <w:iCs/>
          <w:sz w:val="23"/>
          <w:szCs w:val="23"/>
        </w:rPr>
      </w:pPr>
      <w:r w:rsidRPr="002B6050">
        <w:rPr>
          <w:b/>
          <w:bCs/>
          <w:iCs/>
          <w:sz w:val="23"/>
          <w:szCs w:val="23"/>
        </w:rPr>
        <w:t>V</w:t>
      </w:r>
      <w:r w:rsidR="007C352D" w:rsidRPr="002B6050">
        <w:rPr>
          <w:b/>
          <w:bCs/>
          <w:iCs/>
          <w:sz w:val="23"/>
          <w:szCs w:val="23"/>
        </w:rPr>
        <w:t> rámci Opatrenia 2.</w:t>
      </w:r>
      <w:r w:rsidR="00654D7A" w:rsidRPr="002B6050">
        <w:rPr>
          <w:b/>
          <w:bCs/>
        </w:rPr>
        <w:t xml:space="preserve"> - podporovanej aktivity 2.1.</w:t>
      </w:r>
      <w:r w:rsidR="00B5471D" w:rsidRPr="002B6050">
        <w:rPr>
          <w:b/>
          <w:bCs/>
        </w:rPr>
        <w:t xml:space="preserve">, </w:t>
      </w:r>
      <w:proofErr w:type="spellStart"/>
      <w:r w:rsidR="00B5471D" w:rsidRPr="002B6050">
        <w:rPr>
          <w:b/>
          <w:bCs/>
        </w:rPr>
        <w:t>podaktivity</w:t>
      </w:r>
      <w:proofErr w:type="spellEnd"/>
      <w:r w:rsidR="00B5471D" w:rsidRPr="002B6050">
        <w:rPr>
          <w:b/>
          <w:bCs/>
        </w:rPr>
        <w:t>: P</w:t>
      </w:r>
      <w:r w:rsidR="00B5471D" w:rsidRPr="002B6050">
        <w:rPr>
          <w:b/>
          <w:bCs/>
          <w:iCs/>
          <w:sz w:val="23"/>
          <w:szCs w:val="23"/>
        </w:rPr>
        <w:t>odpora aktivít združení a spolkov v súlade s ich predmetom činnosti:</w:t>
      </w:r>
    </w:p>
    <w:p w14:paraId="73F8FD28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i/>
          <w:iCs/>
          <w:sz w:val="23"/>
          <w:szCs w:val="23"/>
        </w:rPr>
      </w:pPr>
      <w:r w:rsidRPr="00A45CF5">
        <w:rPr>
          <w:i/>
          <w:iCs/>
          <w:sz w:val="23"/>
          <w:szCs w:val="23"/>
        </w:rPr>
        <w:t>odstránenie č</w:t>
      </w:r>
      <w:r w:rsidR="00790397" w:rsidRPr="00A45CF5">
        <w:rPr>
          <w:i/>
          <w:iCs/>
          <w:sz w:val="23"/>
          <w:szCs w:val="23"/>
        </w:rPr>
        <w:t>iernych skládok</w:t>
      </w:r>
      <w:r w:rsidR="004300F3" w:rsidRPr="00A45CF5">
        <w:rPr>
          <w:i/>
          <w:iCs/>
          <w:sz w:val="23"/>
          <w:szCs w:val="23"/>
        </w:rPr>
        <w:t xml:space="preserve"> odpadov</w:t>
      </w:r>
      <w:r w:rsidR="00790397" w:rsidRPr="00A45CF5">
        <w:rPr>
          <w:i/>
          <w:iCs/>
          <w:sz w:val="23"/>
          <w:szCs w:val="23"/>
        </w:rPr>
        <w:t>,</w:t>
      </w:r>
    </w:p>
    <w:p w14:paraId="3214DAFF" w14:textId="77777777" w:rsidR="007C352D" w:rsidRPr="00A45CF5" w:rsidRDefault="00B90112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proofErr w:type="spellStart"/>
      <w:r w:rsidRPr="00A45CF5">
        <w:rPr>
          <w:i/>
          <w:iCs/>
          <w:sz w:val="23"/>
          <w:szCs w:val="23"/>
        </w:rPr>
        <w:t>informačno</w:t>
      </w:r>
      <w:proofErr w:type="spellEnd"/>
      <w:r w:rsidRPr="00A45CF5">
        <w:rPr>
          <w:i/>
          <w:iCs/>
          <w:sz w:val="23"/>
          <w:szCs w:val="23"/>
        </w:rPr>
        <w:t xml:space="preserve"> – p</w:t>
      </w:r>
      <w:r w:rsidR="007C352D" w:rsidRPr="00A45CF5">
        <w:rPr>
          <w:i/>
          <w:iCs/>
          <w:sz w:val="23"/>
          <w:szCs w:val="23"/>
        </w:rPr>
        <w:t>ropagačné</w:t>
      </w:r>
      <w:r w:rsidRPr="00A45CF5">
        <w:rPr>
          <w:i/>
          <w:iCs/>
          <w:sz w:val="23"/>
          <w:szCs w:val="23"/>
        </w:rPr>
        <w:t xml:space="preserve"> </w:t>
      </w:r>
      <w:r w:rsidR="007C352D" w:rsidRPr="00A45CF5">
        <w:rPr>
          <w:i/>
          <w:iCs/>
          <w:sz w:val="23"/>
          <w:szCs w:val="23"/>
        </w:rPr>
        <w:t>aktivity v environmentálnej oblasti,</w:t>
      </w:r>
    </w:p>
    <w:p w14:paraId="65223F07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informačné kampane a vzdelávacie aktivity k problematike odpadov</w:t>
      </w:r>
      <w:r w:rsidR="00163C7A" w:rsidRPr="00A45CF5">
        <w:rPr>
          <w:i/>
          <w:iCs/>
          <w:sz w:val="23"/>
          <w:szCs w:val="23"/>
        </w:rPr>
        <w:t xml:space="preserve"> (</w:t>
      </w:r>
      <w:r w:rsidR="00B90112" w:rsidRPr="00A45CF5">
        <w:rPr>
          <w:i/>
          <w:iCs/>
          <w:sz w:val="23"/>
          <w:szCs w:val="23"/>
        </w:rPr>
        <w:t xml:space="preserve">napr. </w:t>
      </w:r>
      <w:r w:rsidR="00163C7A" w:rsidRPr="00A45CF5">
        <w:rPr>
          <w:i/>
          <w:iCs/>
          <w:sz w:val="23"/>
          <w:szCs w:val="23"/>
        </w:rPr>
        <w:t>triedenie odpadov, ochrana ŽP, klimatické zmeny)</w:t>
      </w:r>
      <w:r w:rsidRPr="00A45CF5">
        <w:rPr>
          <w:i/>
          <w:iCs/>
          <w:sz w:val="23"/>
          <w:szCs w:val="23"/>
        </w:rPr>
        <w:t>,</w:t>
      </w:r>
    </w:p>
    <w:p w14:paraId="6DD8D9F0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zriadenie a vybavenie kompostoviska</w:t>
      </w:r>
      <w:r w:rsidR="00BF328C" w:rsidRPr="00A45CF5">
        <w:rPr>
          <w:i/>
          <w:iCs/>
          <w:sz w:val="23"/>
          <w:szCs w:val="23"/>
        </w:rPr>
        <w:t xml:space="preserve"> (</w:t>
      </w:r>
      <w:r w:rsidR="00B90112" w:rsidRPr="00A45CF5">
        <w:rPr>
          <w:i/>
          <w:iCs/>
          <w:sz w:val="23"/>
          <w:szCs w:val="23"/>
        </w:rPr>
        <w:t xml:space="preserve">napr. </w:t>
      </w:r>
      <w:proofErr w:type="spellStart"/>
      <w:r w:rsidR="00BF328C" w:rsidRPr="00A45CF5">
        <w:rPr>
          <w:i/>
          <w:iCs/>
          <w:sz w:val="23"/>
          <w:szCs w:val="23"/>
        </w:rPr>
        <w:t>kompostéry</w:t>
      </w:r>
      <w:proofErr w:type="spellEnd"/>
      <w:r w:rsidR="00BF328C" w:rsidRPr="00A45CF5">
        <w:rPr>
          <w:i/>
          <w:iCs/>
          <w:sz w:val="23"/>
          <w:szCs w:val="23"/>
        </w:rPr>
        <w:t xml:space="preserve">, podporná technika), </w:t>
      </w:r>
      <w:r w:rsidRPr="00A45CF5">
        <w:rPr>
          <w:i/>
          <w:iCs/>
          <w:sz w:val="23"/>
          <w:szCs w:val="23"/>
        </w:rPr>
        <w:t>vrátane vybudovania a modernizácie prístupových komunikácií,</w:t>
      </w:r>
    </w:p>
    <w:p w14:paraId="332DC9B2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zriadenie zberných miest</w:t>
      </w:r>
      <w:r w:rsidR="00B56A64" w:rsidRPr="00A45CF5">
        <w:rPr>
          <w:i/>
          <w:iCs/>
          <w:sz w:val="23"/>
          <w:szCs w:val="23"/>
        </w:rPr>
        <w:t>, stanovíšť</w:t>
      </w:r>
      <w:r w:rsidRPr="00A45CF5">
        <w:rPr>
          <w:i/>
          <w:iCs/>
          <w:sz w:val="23"/>
          <w:szCs w:val="23"/>
        </w:rPr>
        <w:t xml:space="preserve"> vrátane vybudovania a moderniz</w:t>
      </w:r>
      <w:r w:rsidR="00B56A64" w:rsidRPr="00A45CF5">
        <w:rPr>
          <w:i/>
          <w:iCs/>
          <w:sz w:val="23"/>
          <w:szCs w:val="23"/>
        </w:rPr>
        <w:t xml:space="preserve">ácie </w:t>
      </w:r>
      <w:r w:rsidR="00BF328C" w:rsidRPr="00A45CF5">
        <w:rPr>
          <w:i/>
          <w:iCs/>
          <w:sz w:val="23"/>
          <w:szCs w:val="23"/>
        </w:rPr>
        <w:t>prístupových komunikácií;</w:t>
      </w:r>
    </w:p>
    <w:p w14:paraId="7E9F6EBA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realizácia preventívnych opatrení pred povodňami (napr. zatrávňovanie plôch a vytváranie prechodných zelených pásov, remíziek, malých vodných prvkov v intraviláne obce, čistenie priekop slúžiacich na odvádzanie dažďových vôd</w:t>
      </w:r>
      <w:r w:rsidR="00156757" w:rsidRPr="00A45CF5">
        <w:rPr>
          <w:i/>
          <w:iCs/>
          <w:sz w:val="23"/>
          <w:szCs w:val="23"/>
        </w:rPr>
        <w:t>, dažďové záhrady</w:t>
      </w:r>
      <w:r w:rsidRPr="00A45CF5">
        <w:rPr>
          <w:i/>
          <w:iCs/>
          <w:sz w:val="23"/>
          <w:szCs w:val="23"/>
        </w:rPr>
        <w:t>),</w:t>
      </w:r>
    </w:p>
    <w:p w14:paraId="4567D732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podpora technológií na spracovanie bioodpadu</w:t>
      </w:r>
      <w:r w:rsidR="00D646A4" w:rsidRPr="00A45CF5">
        <w:rPr>
          <w:i/>
          <w:iCs/>
          <w:sz w:val="23"/>
          <w:szCs w:val="23"/>
        </w:rPr>
        <w:t xml:space="preserve"> (</w:t>
      </w:r>
      <w:r w:rsidR="00B90112" w:rsidRPr="00A45CF5">
        <w:rPr>
          <w:i/>
          <w:iCs/>
          <w:sz w:val="23"/>
          <w:szCs w:val="23"/>
        </w:rPr>
        <w:t xml:space="preserve">napr. </w:t>
      </w:r>
      <w:r w:rsidR="00BF328C" w:rsidRPr="00A45CF5">
        <w:rPr>
          <w:i/>
          <w:iCs/>
          <w:sz w:val="23"/>
          <w:szCs w:val="23"/>
        </w:rPr>
        <w:t>podpora odpadového hospodárstva, systém zberu zmesového komunálneho odpadu</w:t>
      </w:r>
      <w:r w:rsidR="00D646A4" w:rsidRPr="00A45CF5">
        <w:rPr>
          <w:i/>
          <w:iCs/>
          <w:sz w:val="23"/>
          <w:szCs w:val="23"/>
        </w:rPr>
        <w:t>)</w:t>
      </w:r>
      <w:r w:rsidRPr="00A45CF5">
        <w:rPr>
          <w:i/>
          <w:iCs/>
          <w:sz w:val="23"/>
          <w:szCs w:val="23"/>
        </w:rPr>
        <w:t>,</w:t>
      </w:r>
    </w:p>
    <w:p w14:paraId="3BB77C4B" w14:textId="77777777" w:rsidR="007C352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vypracovanie štúdie, analýzy nakladania s komunálnym odpadom vrátane biologicky rozložiteľného odpadu,</w:t>
      </w:r>
    </w:p>
    <w:p w14:paraId="09282F01" w14:textId="77777777" w:rsidR="003B0AFD" w:rsidRPr="00A45CF5" w:rsidRDefault="007C352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 xml:space="preserve">vypracovanie koncepcie, stratégie zameranej </w:t>
      </w:r>
      <w:r w:rsidR="008A3E3D" w:rsidRPr="00A45CF5">
        <w:rPr>
          <w:i/>
          <w:iCs/>
          <w:sz w:val="23"/>
          <w:szCs w:val="23"/>
        </w:rPr>
        <w:t>na využitie energie z bioodpadu,</w:t>
      </w:r>
    </w:p>
    <w:p w14:paraId="659FE019" w14:textId="77777777" w:rsidR="00156757" w:rsidRPr="00A45CF5" w:rsidRDefault="008A3E3D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výsadba živých plotov, stromoradia,</w:t>
      </w:r>
      <w:r w:rsidR="00B56A64" w:rsidRPr="00A45CF5">
        <w:rPr>
          <w:i/>
          <w:iCs/>
          <w:sz w:val="23"/>
          <w:szCs w:val="23"/>
        </w:rPr>
        <w:t xml:space="preserve"> bodovej a skupinovej vegetácie,</w:t>
      </w:r>
    </w:p>
    <w:p w14:paraId="41651BC3" w14:textId="77777777" w:rsidR="003B0AFD" w:rsidRPr="00A45CF5" w:rsidRDefault="00156757" w:rsidP="00A45CF5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A45CF5">
        <w:rPr>
          <w:i/>
          <w:iCs/>
          <w:sz w:val="23"/>
          <w:szCs w:val="23"/>
        </w:rPr>
        <w:t>hmyzie hotely</w:t>
      </w:r>
      <w:r w:rsidR="007A15C5" w:rsidRPr="00A45CF5">
        <w:rPr>
          <w:i/>
          <w:iCs/>
          <w:sz w:val="23"/>
          <w:szCs w:val="23"/>
        </w:rPr>
        <w:t>, kvetinové a bylinkové záhony,</w:t>
      </w:r>
    </w:p>
    <w:p w14:paraId="5EE6EB45" w14:textId="77777777" w:rsidR="00733818" w:rsidRPr="00A45CF5" w:rsidRDefault="007A15C5" w:rsidP="00A45CF5">
      <w:pPr>
        <w:pStyle w:val="Default"/>
        <w:numPr>
          <w:ilvl w:val="0"/>
          <w:numId w:val="3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A45CF5">
        <w:rPr>
          <w:i/>
          <w:color w:val="auto"/>
        </w:rPr>
        <w:t xml:space="preserve">zakladanie vegetačných striech na verejných budovách, zber dažďovej vody z nepriepustných povrchov (strechy) do podzemných a nadzemných nádrží a jej využitie napr. ako závlahovej vody pre verejnú zeleň, budovanie dažďových záhrad, použitie tieniacich prvkov – slnolamov v kombinácii s ochladzujúcimi účinkami vegetácie, budovanie stabilných vodných prvkov, retenčných nádrží, </w:t>
      </w:r>
      <w:proofErr w:type="spellStart"/>
      <w:r w:rsidRPr="00A45CF5">
        <w:rPr>
          <w:i/>
          <w:color w:val="auto"/>
        </w:rPr>
        <w:t>vsakovacíc</w:t>
      </w:r>
      <w:r w:rsidR="00C62A0E" w:rsidRPr="00A45CF5">
        <w:rPr>
          <w:i/>
          <w:color w:val="auto"/>
        </w:rPr>
        <w:t>h</w:t>
      </w:r>
      <w:proofErr w:type="spellEnd"/>
      <w:r w:rsidR="00C62A0E" w:rsidRPr="00A45CF5">
        <w:rPr>
          <w:i/>
          <w:color w:val="auto"/>
        </w:rPr>
        <w:t xml:space="preserve"> pásov a infiltračných priekop,</w:t>
      </w:r>
    </w:p>
    <w:p w14:paraId="5BDC9154" w14:textId="77777777" w:rsidR="00733818" w:rsidRPr="00A45CF5" w:rsidRDefault="00733818" w:rsidP="00A45CF5">
      <w:pPr>
        <w:pStyle w:val="Default"/>
        <w:numPr>
          <w:ilvl w:val="0"/>
          <w:numId w:val="3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A45CF5">
        <w:rPr>
          <w:i/>
          <w:color w:val="auto"/>
        </w:rPr>
        <w:t>výsadba starých a tradičných, lokálnych odrôd drevín a zelene v intravilánoch i extravilánoch obcí, výsadba obecných sadov a permakultúrnych záhrad,</w:t>
      </w:r>
    </w:p>
    <w:p w14:paraId="37C0267F" w14:textId="77777777" w:rsidR="00733818" w:rsidRPr="00A45CF5" w:rsidRDefault="00733818" w:rsidP="00A45CF5">
      <w:pPr>
        <w:pStyle w:val="Default"/>
        <w:numPr>
          <w:ilvl w:val="0"/>
          <w:numId w:val="3"/>
        </w:numPr>
        <w:ind w:left="284" w:hanging="284"/>
        <w:jc w:val="both"/>
        <w:rPr>
          <w:i/>
          <w:color w:val="auto"/>
          <w:sz w:val="23"/>
          <w:szCs w:val="23"/>
        </w:rPr>
      </w:pPr>
      <w:r w:rsidRPr="00A45CF5">
        <w:rPr>
          <w:i/>
          <w:color w:val="auto"/>
        </w:rPr>
        <w:t>sanácia chránených prírodných areálov, ošetrenie stromov napadnutých škodcami, dosadenie porastu mladými stromami.</w:t>
      </w:r>
    </w:p>
    <w:p w14:paraId="6191ADF3" w14:textId="77777777" w:rsidR="003B0AFD" w:rsidRPr="00A45CF5" w:rsidRDefault="003B0AFD" w:rsidP="00A45CF5">
      <w:pPr>
        <w:pStyle w:val="Default"/>
        <w:jc w:val="both"/>
      </w:pPr>
    </w:p>
    <w:p w14:paraId="2CCB3EFC" w14:textId="77777777" w:rsidR="00502973" w:rsidRPr="00A45CF5" w:rsidRDefault="00502973" w:rsidP="00A45CF5">
      <w:pPr>
        <w:pStyle w:val="Default"/>
        <w:jc w:val="both"/>
      </w:pPr>
    </w:p>
    <w:p w14:paraId="0C3C1F1E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79828601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1F5BD8D7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219A68FA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3BBA137D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6C8A85FD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1943241D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3FCD20E9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3B746336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7B0EDCEA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043DF619" w14:textId="77777777" w:rsidR="00D938E2" w:rsidRPr="00A45CF5" w:rsidRDefault="00D938E2" w:rsidP="00A45CF5">
      <w:pPr>
        <w:pStyle w:val="Default"/>
        <w:jc w:val="both"/>
        <w:rPr>
          <w:b/>
        </w:rPr>
      </w:pPr>
    </w:p>
    <w:p w14:paraId="5816BE93" w14:textId="77777777" w:rsidR="00D938E2" w:rsidRPr="00A45CF5" w:rsidRDefault="00D938E2" w:rsidP="00A45CF5">
      <w:pPr>
        <w:pStyle w:val="Default"/>
        <w:jc w:val="both"/>
        <w:rPr>
          <w:b/>
        </w:rPr>
      </w:pPr>
    </w:p>
    <w:sectPr w:rsidR="00D938E2" w:rsidRPr="00A45CF5" w:rsidSect="00F23C4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88C"/>
    <w:multiLevelType w:val="hybridMultilevel"/>
    <w:tmpl w:val="CDE21040"/>
    <w:lvl w:ilvl="0" w:tplc="C96CC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515D"/>
    <w:multiLevelType w:val="hybridMultilevel"/>
    <w:tmpl w:val="6928BC38"/>
    <w:lvl w:ilvl="0" w:tplc="3C08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195D"/>
    <w:multiLevelType w:val="hybridMultilevel"/>
    <w:tmpl w:val="5B7E60DA"/>
    <w:lvl w:ilvl="0" w:tplc="AC42E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35B1A"/>
    <w:multiLevelType w:val="hybridMultilevel"/>
    <w:tmpl w:val="5BFE9DFA"/>
    <w:lvl w:ilvl="0" w:tplc="3C08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7C35"/>
    <w:multiLevelType w:val="hybridMultilevel"/>
    <w:tmpl w:val="B34C08E4"/>
    <w:lvl w:ilvl="0" w:tplc="7F22D3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6B7B1D"/>
    <w:multiLevelType w:val="hybridMultilevel"/>
    <w:tmpl w:val="BE869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9175B"/>
    <w:multiLevelType w:val="hybridMultilevel"/>
    <w:tmpl w:val="44E8EA90"/>
    <w:lvl w:ilvl="0" w:tplc="3DC63DF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44A4A"/>
    <w:multiLevelType w:val="hybridMultilevel"/>
    <w:tmpl w:val="5BAC67C4"/>
    <w:lvl w:ilvl="0" w:tplc="9D402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801073">
    <w:abstractNumId w:val="3"/>
  </w:num>
  <w:num w:numId="2" w16cid:durableId="1187211695">
    <w:abstractNumId w:val="7"/>
  </w:num>
  <w:num w:numId="3" w16cid:durableId="1795060227">
    <w:abstractNumId w:val="1"/>
  </w:num>
  <w:num w:numId="4" w16cid:durableId="1180243069">
    <w:abstractNumId w:val="0"/>
  </w:num>
  <w:num w:numId="5" w16cid:durableId="725494079">
    <w:abstractNumId w:val="4"/>
  </w:num>
  <w:num w:numId="6" w16cid:durableId="1424179502">
    <w:abstractNumId w:val="5"/>
  </w:num>
  <w:num w:numId="7" w16cid:durableId="1930388756">
    <w:abstractNumId w:val="2"/>
  </w:num>
  <w:num w:numId="8" w16cid:durableId="432828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34"/>
    <w:rsid w:val="00030750"/>
    <w:rsid w:val="00156757"/>
    <w:rsid w:val="0016095E"/>
    <w:rsid w:val="00163C7A"/>
    <w:rsid w:val="0020671B"/>
    <w:rsid w:val="00291F92"/>
    <w:rsid w:val="002B6050"/>
    <w:rsid w:val="002E2594"/>
    <w:rsid w:val="002E680E"/>
    <w:rsid w:val="003B0AFD"/>
    <w:rsid w:val="004300F3"/>
    <w:rsid w:val="00502973"/>
    <w:rsid w:val="00654D7A"/>
    <w:rsid w:val="00733818"/>
    <w:rsid w:val="00733852"/>
    <w:rsid w:val="007777E6"/>
    <w:rsid w:val="00790397"/>
    <w:rsid w:val="007A15C5"/>
    <w:rsid w:val="007C352D"/>
    <w:rsid w:val="00876834"/>
    <w:rsid w:val="008A3E3D"/>
    <w:rsid w:val="008B13C2"/>
    <w:rsid w:val="0090020B"/>
    <w:rsid w:val="00A31713"/>
    <w:rsid w:val="00A34E90"/>
    <w:rsid w:val="00A45CF5"/>
    <w:rsid w:val="00AA0B25"/>
    <w:rsid w:val="00B5471D"/>
    <w:rsid w:val="00B56A64"/>
    <w:rsid w:val="00B90112"/>
    <w:rsid w:val="00BF328C"/>
    <w:rsid w:val="00C26935"/>
    <w:rsid w:val="00C30A5E"/>
    <w:rsid w:val="00C4086C"/>
    <w:rsid w:val="00C6198F"/>
    <w:rsid w:val="00C62A0E"/>
    <w:rsid w:val="00C631FD"/>
    <w:rsid w:val="00CF495A"/>
    <w:rsid w:val="00D5426E"/>
    <w:rsid w:val="00D646A4"/>
    <w:rsid w:val="00D938E2"/>
    <w:rsid w:val="00DB25CC"/>
    <w:rsid w:val="00F23C4C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49F9"/>
  <w15:chartTrackingRefBased/>
  <w15:docId w15:val="{8126A42B-67A4-4A17-B101-BAB34F54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1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A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A5E"/>
    <w:rPr>
      <w:rFonts w:ascii="Segoe UI" w:hAnsi="Segoe UI" w:cs="Segoe UI"/>
      <w:sz w:val="18"/>
      <w:szCs w:val="18"/>
    </w:rPr>
  </w:style>
  <w:style w:type="character" w:styleId="Vrazn">
    <w:name w:val="Strong"/>
    <w:qFormat/>
    <w:rsid w:val="004300F3"/>
    <w:rPr>
      <w:b/>
      <w:bCs/>
    </w:rPr>
  </w:style>
  <w:style w:type="paragraph" w:customStyle="1" w:styleId="Char">
    <w:name w:val="Char"/>
    <w:basedOn w:val="Normlny"/>
    <w:rsid w:val="0090020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Králik, Štefan</dc:creator>
  <cp:keywords/>
  <dc:description/>
  <cp:lastModifiedBy>PC</cp:lastModifiedBy>
  <cp:revision>9</cp:revision>
  <cp:lastPrinted>2021-01-26T06:42:00Z</cp:lastPrinted>
  <dcterms:created xsi:type="dcterms:W3CDTF">2021-01-27T07:43:00Z</dcterms:created>
  <dcterms:modified xsi:type="dcterms:W3CDTF">2024-02-06T11:04:00Z</dcterms:modified>
</cp:coreProperties>
</file>