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31022" w14:textId="77777777" w:rsidR="002C1E23" w:rsidRDefault="002C1E23" w:rsidP="00F725E4">
      <w:pPr>
        <w:pStyle w:val="Heading1"/>
        <w:rPr>
          <w:lang w:eastAsia="sk-SK"/>
        </w:rPr>
      </w:pPr>
    </w:p>
    <w:p w14:paraId="4CAEBCCC" w14:textId="21EA3DB4" w:rsidR="00CA46BF" w:rsidRDefault="00757708" w:rsidP="00914AE3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  <w:t xml:space="preserve">ZMLUVA O POSKYTNUTÍ </w:t>
      </w:r>
      <w:r w:rsidR="001A77E9"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  <w:t>DOTÁCIE</w:t>
      </w:r>
    </w:p>
    <w:p w14:paraId="642A6A38" w14:textId="5D51D521" w:rsidR="00914AE3" w:rsidRDefault="00914AE3" w:rsidP="0075770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trike/>
          <w:sz w:val="24"/>
          <w:szCs w:val="24"/>
          <w:lang w:eastAsia="sk-SK"/>
        </w:rPr>
      </w:pPr>
      <w:bookmarkStart w:id="0" w:name="_Hlk526156168"/>
      <w:r>
        <w:t xml:space="preserve">Č. </w:t>
      </w:r>
      <w:r w:rsidR="000B70C9">
        <w:t>OZŽ/</w:t>
      </w:r>
      <w:r>
        <w:t>NSK/LEADER</w:t>
      </w:r>
      <w:r w:rsidR="00C02FDB">
        <w:t>1</w:t>
      </w:r>
      <w:r>
        <w:t>/20</w:t>
      </w:r>
      <w:r w:rsidR="00C42574">
        <w:t>2</w:t>
      </w:r>
      <w:r w:rsidR="004428C4">
        <w:t>3</w:t>
      </w:r>
      <w:r w:rsidR="002F07FF">
        <w:t>-Op12</w:t>
      </w:r>
      <w:r w:rsidR="00C92EB6">
        <w:t>/</w:t>
      </w:r>
      <w:r w:rsidR="006C006A">
        <w:t>MASOZŽ/2023/4</w:t>
      </w:r>
    </w:p>
    <w:bookmarkEnd w:id="0"/>
    <w:p w14:paraId="4A39BFF5" w14:textId="77777777" w:rsidR="001D38D0" w:rsidRDefault="001D38D0" w:rsidP="001D38D0">
      <w:pPr>
        <w:autoSpaceDE w:val="0"/>
        <w:autoSpaceDN w:val="0"/>
        <w:adjustRightInd w:val="0"/>
        <w:spacing w:line="240" w:lineRule="auto"/>
        <w:jc w:val="center"/>
        <w:rPr>
          <w:rFonts w:ascii="TimesNewRoman" w:hAnsi="TimesNewRoman" w:cs="TimesNewRoman"/>
          <w:sz w:val="16"/>
          <w:szCs w:val="16"/>
          <w:lang w:eastAsia="sk-SK"/>
        </w:rPr>
      </w:pPr>
      <w:r>
        <w:rPr>
          <w:rFonts w:ascii="TimesNewRoman" w:hAnsi="TimesNewRoman" w:cs="TimesNewRoman"/>
          <w:sz w:val="16"/>
          <w:szCs w:val="16"/>
          <w:lang w:eastAsia="sk-SK"/>
        </w:rPr>
        <w:t xml:space="preserve">uzatvorená v zmysle § 269 ods. 2 Obchodného zákonníka č. 513/1991 Zb. </w:t>
      </w:r>
    </w:p>
    <w:p w14:paraId="2485FD23" w14:textId="77777777" w:rsidR="00757708" w:rsidRDefault="001D38D0" w:rsidP="001D38D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16"/>
          <w:szCs w:val="16"/>
          <w:lang w:eastAsia="sk-SK"/>
        </w:rPr>
      </w:pPr>
      <w:r>
        <w:rPr>
          <w:rFonts w:ascii="TimesNewRoman" w:hAnsi="TimesNewRoman" w:cs="TimesNewRoman"/>
          <w:sz w:val="16"/>
          <w:szCs w:val="16"/>
          <w:lang w:eastAsia="sk-SK"/>
        </w:rPr>
        <w:t xml:space="preserve">v znení neskorších predpisov, v súlade s § 8 ods. 5 zákona NR SR č. 583/2004 Z. z. o rozpočtových pravidlách územnej samosprávy a o zmene a doplnení niektorých zákonov v znení neskorších predpisov </w:t>
      </w:r>
      <w:r w:rsidR="00757708">
        <w:rPr>
          <w:rFonts w:ascii="TimesNewRoman" w:hAnsi="TimesNewRoman" w:cs="TimesNewRoman"/>
          <w:sz w:val="16"/>
          <w:szCs w:val="16"/>
          <w:lang w:eastAsia="sk-SK"/>
        </w:rPr>
        <w:t>a v súlade s VZN NS</w:t>
      </w:r>
      <w:r w:rsidR="00914AE3">
        <w:rPr>
          <w:rFonts w:ascii="TimesNewRoman" w:hAnsi="TimesNewRoman" w:cs="TimesNewRoman"/>
          <w:sz w:val="16"/>
          <w:szCs w:val="16"/>
          <w:lang w:eastAsia="sk-SK"/>
        </w:rPr>
        <w:t>K č.</w:t>
      </w:r>
      <w:r w:rsidR="00C42574">
        <w:rPr>
          <w:rFonts w:ascii="TimesNewRoman" w:hAnsi="TimesNewRoman" w:cs="TimesNewRoman"/>
          <w:sz w:val="16"/>
          <w:szCs w:val="16"/>
          <w:lang w:eastAsia="sk-SK"/>
        </w:rPr>
        <w:t>2/2017</w:t>
      </w:r>
      <w:r w:rsidR="00914AE3">
        <w:rPr>
          <w:rFonts w:ascii="TimesNewRoman" w:hAnsi="TimesNewRoman" w:cs="TimesNewRoman"/>
          <w:sz w:val="16"/>
          <w:szCs w:val="16"/>
          <w:lang w:eastAsia="sk-SK"/>
        </w:rPr>
        <w:t>.</w:t>
      </w:r>
      <w:r w:rsidR="00757708">
        <w:rPr>
          <w:rFonts w:ascii="TimesNewRoman" w:hAnsi="TimesNewRoman" w:cs="TimesNewRoman"/>
          <w:sz w:val="16"/>
          <w:szCs w:val="16"/>
          <w:lang w:eastAsia="sk-SK"/>
        </w:rPr>
        <w:t xml:space="preserve"> </w:t>
      </w:r>
    </w:p>
    <w:p w14:paraId="434CE71B" w14:textId="00642F10" w:rsidR="00757708" w:rsidRDefault="00E04DB2" w:rsidP="00757708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eastAsia="sk-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3C8F87" wp14:editId="7213E5CF">
                <wp:simplePos x="0" y="0"/>
                <wp:positionH relativeFrom="column">
                  <wp:posOffset>-52070</wp:posOffset>
                </wp:positionH>
                <wp:positionV relativeFrom="paragraph">
                  <wp:posOffset>41275</wp:posOffset>
                </wp:positionV>
                <wp:extent cx="6086475" cy="0"/>
                <wp:effectExtent l="9525" t="10795" r="9525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E25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1pt;margin-top:3.25pt;width:479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"/>
            </w:pict>
          </mc:Fallback>
        </mc:AlternateContent>
      </w:r>
    </w:p>
    <w:p w14:paraId="784AC3E8" w14:textId="77777777" w:rsidR="00757708" w:rsidRDefault="00757708" w:rsidP="0075770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674A97F6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3B49BCC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ZMLUVNÉ STRANY</w:t>
      </w:r>
    </w:p>
    <w:p w14:paraId="32C9BC60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004C6B7F" w14:textId="77777777" w:rsidR="00757708" w:rsidRDefault="00757708" w:rsidP="0075770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0EC4989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Poskytovateľ: </w:t>
      </w:r>
      <w:r w:rsidR="0091570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Občianske združenie ŽIBRICA</w:t>
      </w:r>
    </w:p>
    <w:p w14:paraId="271EAE34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Sídlo: 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Pri prameni 14, 951 01 Štitáre</w:t>
      </w:r>
    </w:p>
    <w:p w14:paraId="5F0DBE76" w14:textId="5A322CBC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Zastúpený: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811DF0">
        <w:rPr>
          <w:rFonts w:ascii="Times New Roman" w:hAnsi="Times New Roman"/>
          <w:sz w:val="24"/>
          <w:szCs w:val="24"/>
          <w:lang w:eastAsia="sk-SK"/>
        </w:rPr>
        <w:t>Mgr. Miloslav Krajčík</w:t>
      </w:r>
      <w:r>
        <w:rPr>
          <w:rFonts w:ascii="Times New Roman" w:hAnsi="Times New Roman"/>
          <w:sz w:val="24"/>
          <w:szCs w:val="24"/>
          <w:lang w:eastAsia="sk-SK"/>
        </w:rPr>
        <w:t xml:space="preserve"> – predsed</w:t>
      </w:r>
      <w:r w:rsidR="00811DF0">
        <w:rPr>
          <w:rFonts w:ascii="Times New Roman" w:hAnsi="Times New Roman"/>
          <w:sz w:val="24"/>
          <w:szCs w:val="24"/>
          <w:lang w:eastAsia="sk-SK"/>
        </w:rPr>
        <w:t>a</w:t>
      </w:r>
      <w:r>
        <w:rPr>
          <w:rFonts w:ascii="Times New Roman" w:hAnsi="Times New Roman"/>
          <w:sz w:val="24"/>
          <w:szCs w:val="24"/>
          <w:lang w:eastAsia="sk-SK"/>
        </w:rPr>
        <w:t xml:space="preserve"> občianskeho združenia</w:t>
      </w:r>
    </w:p>
    <w:p w14:paraId="2D50A26A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IČO: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42206456</w:t>
      </w:r>
    </w:p>
    <w:p w14:paraId="0973856B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Bankové spojenie:</w:t>
      </w:r>
      <w:r w:rsidR="00915704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Prima banka </w:t>
      </w:r>
      <w:r w:rsidR="00D32434">
        <w:rPr>
          <w:rFonts w:ascii="Times New Roman" w:hAnsi="Times New Roman"/>
          <w:sz w:val="24"/>
          <w:szCs w:val="24"/>
          <w:lang w:eastAsia="sk-SK"/>
        </w:rPr>
        <w:t xml:space="preserve">Slovensko, </w:t>
      </w:r>
      <w:r>
        <w:rPr>
          <w:rFonts w:ascii="Times New Roman" w:hAnsi="Times New Roman"/>
          <w:sz w:val="24"/>
          <w:szCs w:val="24"/>
          <w:lang w:eastAsia="sk-SK"/>
        </w:rPr>
        <w:t>a.</w:t>
      </w:r>
      <w:r w:rsidR="00D32434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s.</w:t>
      </w:r>
    </w:p>
    <w:p w14:paraId="2FD2033C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Číslo účtu:</w:t>
      </w:r>
      <w:r w:rsidR="00C809B3">
        <w:rPr>
          <w:rFonts w:ascii="Times New Roman" w:hAnsi="Times New Roman"/>
          <w:sz w:val="24"/>
          <w:szCs w:val="24"/>
          <w:lang w:eastAsia="sk-SK"/>
        </w:rPr>
        <w:tab/>
      </w:r>
      <w:r w:rsidR="00C809B3">
        <w:rPr>
          <w:rFonts w:ascii="Times New Roman" w:hAnsi="Times New Roman"/>
          <w:sz w:val="24"/>
          <w:szCs w:val="24"/>
          <w:lang w:eastAsia="sk-SK"/>
        </w:rPr>
        <w:tab/>
        <w:t>SK</w:t>
      </w:r>
      <w:r w:rsidR="00D32434">
        <w:rPr>
          <w:rFonts w:ascii="Times New Roman" w:hAnsi="Times New Roman"/>
          <w:sz w:val="24"/>
          <w:szCs w:val="24"/>
          <w:lang w:eastAsia="sk-SK"/>
        </w:rPr>
        <w:t>38</w:t>
      </w:r>
      <w:r w:rsidR="00C809B3">
        <w:rPr>
          <w:rFonts w:ascii="Times New Roman" w:hAnsi="Times New Roman"/>
          <w:sz w:val="24"/>
          <w:szCs w:val="24"/>
          <w:lang w:eastAsia="sk-SK"/>
        </w:rPr>
        <w:t xml:space="preserve"> 5600 0000 0008 8726 </w:t>
      </w:r>
      <w:r w:rsidR="00D32434">
        <w:rPr>
          <w:rFonts w:ascii="Times New Roman" w:hAnsi="Times New Roman"/>
          <w:sz w:val="24"/>
          <w:szCs w:val="24"/>
          <w:lang w:eastAsia="sk-SK"/>
        </w:rPr>
        <w:t>8007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26D2D277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</w:t>
      </w:r>
    </w:p>
    <w:p w14:paraId="00E0E584" w14:textId="43CBEEFB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20"/>
          <w:szCs w:val="20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Konečný užívateľ</w:t>
      </w:r>
      <w:r w:rsidRPr="00583956">
        <w:rPr>
          <w:rFonts w:ascii="Times New Roman" w:hAnsi="Times New Roman"/>
          <w:b/>
          <w:bCs/>
          <w:sz w:val="24"/>
          <w:szCs w:val="24"/>
          <w:lang w:eastAsia="sk-SK"/>
        </w:rPr>
        <w:t xml:space="preserve">: </w:t>
      </w:r>
      <w:r w:rsidR="00583956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C006A">
        <w:rPr>
          <w:rFonts w:ascii="Times New Roman" w:hAnsi="Times New Roman"/>
          <w:b/>
          <w:bCs/>
          <w:sz w:val="24"/>
          <w:szCs w:val="24"/>
          <w:lang w:eastAsia="sk-SK"/>
        </w:rPr>
        <w:t>Občianske združenie VOX GUEZTE</w:t>
      </w:r>
    </w:p>
    <w:p w14:paraId="4ED1BAF7" w14:textId="7825D92E" w:rsidR="00D32434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Sídlo: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6C006A">
        <w:rPr>
          <w:rFonts w:ascii="Times New Roman" w:hAnsi="Times New Roman"/>
          <w:sz w:val="24"/>
          <w:szCs w:val="24"/>
          <w:lang w:eastAsia="sk-SK"/>
        </w:rPr>
        <w:t>Hosťová 39, 951 02 Hosťová</w:t>
      </w:r>
    </w:p>
    <w:p w14:paraId="5EFE708B" w14:textId="5BDEC3DB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Zastúpený: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6C006A">
        <w:rPr>
          <w:rFonts w:ascii="Times New Roman" w:hAnsi="Times New Roman"/>
          <w:sz w:val="24"/>
          <w:szCs w:val="24"/>
          <w:lang w:eastAsia="sk-SK"/>
        </w:rPr>
        <w:t>Bc. Renáta Tóthová</w:t>
      </w:r>
    </w:p>
    <w:p w14:paraId="62306F7E" w14:textId="311A639F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IČO: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6C006A">
        <w:rPr>
          <w:rFonts w:ascii="Times New Roman" w:hAnsi="Times New Roman"/>
          <w:sz w:val="24"/>
          <w:szCs w:val="24"/>
          <w:lang w:eastAsia="sk-SK"/>
        </w:rPr>
        <w:t>52151913</w:t>
      </w:r>
    </w:p>
    <w:p w14:paraId="77321D4C" w14:textId="4481248B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Bankové spojenie: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6C006A">
        <w:rPr>
          <w:rFonts w:ascii="Times New Roman" w:hAnsi="Times New Roman"/>
          <w:sz w:val="24"/>
          <w:szCs w:val="24"/>
          <w:lang w:eastAsia="sk-SK"/>
        </w:rPr>
        <w:t>Fio banka, a. s.</w:t>
      </w:r>
    </w:p>
    <w:p w14:paraId="589AD55C" w14:textId="7DA192BA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Číslo účtu:</w:t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583956">
        <w:rPr>
          <w:rFonts w:ascii="Times New Roman" w:hAnsi="Times New Roman"/>
          <w:sz w:val="24"/>
          <w:szCs w:val="24"/>
          <w:lang w:eastAsia="sk-SK"/>
        </w:rPr>
        <w:tab/>
      </w:r>
      <w:r w:rsidR="006C006A">
        <w:rPr>
          <w:rFonts w:ascii="Times New Roman" w:hAnsi="Times New Roman"/>
          <w:sz w:val="24"/>
          <w:szCs w:val="24"/>
          <w:lang w:eastAsia="sk-SK"/>
        </w:rPr>
        <w:t>SK12 8330 0000 0024 0158 3592</w:t>
      </w:r>
    </w:p>
    <w:p w14:paraId="46F801DD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II</w:t>
      </w:r>
    </w:p>
    <w:p w14:paraId="336C5427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Predmet a účel zmluvy</w:t>
      </w:r>
    </w:p>
    <w:p w14:paraId="5DE51FFA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A08A26C" w14:textId="60E93F42" w:rsidR="00D17AD9" w:rsidRPr="00D17AD9" w:rsidRDefault="00757708" w:rsidP="00164862">
      <w:pPr>
        <w:numPr>
          <w:ilvl w:val="0"/>
          <w:numId w:val="27"/>
        </w:numPr>
        <w:autoSpaceDE w:val="0"/>
        <w:autoSpaceDN w:val="0"/>
        <w:adjustRightInd w:val="0"/>
        <w:ind w:hanging="72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Predmetom zmluvy o poskytnutí </w:t>
      </w:r>
      <w:r w:rsidR="001A77E9">
        <w:rPr>
          <w:rFonts w:ascii="Times New Roman" w:hAnsi="Times New Roman"/>
          <w:sz w:val="24"/>
          <w:szCs w:val="24"/>
          <w:lang w:eastAsia="sk-SK"/>
        </w:rPr>
        <w:t>dotácie</w:t>
      </w:r>
      <w:r>
        <w:rPr>
          <w:rFonts w:ascii="Times New Roman" w:hAnsi="Times New Roman"/>
          <w:sz w:val="24"/>
          <w:szCs w:val="24"/>
          <w:lang w:eastAsia="sk-SK"/>
        </w:rPr>
        <w:t xml:space="preserve"> (ďalej len ,,zmluva“) je úprava zmluvných podmienok, práv a povinností zmluvných strán  pri poskytovaní nenávratného finančného príspevku </w:t>
      </w:r>
      <w:r w:rsidR="007243DF">
        <w:rPr>
          <w:rFonts w:ascii="Times New Roman" w:hAnsi="Times New Roman"/>
          <w:sz w:val="24"/>
          <w:szCs w:val="24"/>
          <w:lang w:eastAsia="sk-SK"/>
        </w:rPr>
        <w:t xml:space="preserve">z rozpočtu NSK </w:t>
      </w:r>
      <w:r>
        <w:rPr>
          <w:rFonts w:ascii="Times New Roman" w:hAnsi="Times New Roman"/>
          <w:sz w:val="24"/>
          <w:szCs w:val="24"/>
          <w:lang w:eastAsia="sk-SK"/>
        </w:rPr>
        <w:t>(ďalej len „NFP“</w:t>
      </w:r>
      <w:r w:rsidR="00AA6D80">
        <w:rPr>
          <w:rFonts w:ascii="Times New Roman" w:hAnsi="Times New Roman"/>
          <w:sz w:val="24"/>
          <w:szCs w:val="24"/>
          <w:lang w:eastAsia="sk-SK"/>
        </w:rPr>
        <w:t xml:space="preserve"> alebo „dotácia“</w:t>
      </w:r>
      <w:r>
        <w:rPr>
          <w:rFonts w:ascii="Times New Roman" w:hAnsi="Times New Roman"/>
          <w:sz w:val="24"/>
          <w:szCs w:val="24"/>
          <w:lang w:eastAsia="sk-SK"/>
        </w:rPr>
        <w:t>) zo strany poskytovateľa konečnému užívateľovi na realizáciu aktivít projektu, ktorý je predmetom schválen</w:t>
      </w:r>
      <w:r w:rsidR="00835055">
        <w:rPr>
          <w:rFonts w:ascii="Times New Roman" w:hAnsi="Times New Roman"/>
          <w:sz w:val="24"/>
          <w:szCs w:val="24"/>
          <w:lang w:eastAsia="sk-SK"/>
        </w:rPr>
        <w:t>ého projektového návrhu -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835055">
        <w:rPr>
          <w:rFonts w:ascii="Times New Roman" w:hAnsi="Times New Roman"/>
          <w:sz w:val="24"/>
          <w:szCs w:val="24"/>
          <w:lang w:eastAsia="sk-SK"/>
        </w:rPr>
        <w:t>ž</w:t>
      </w:r>
      <w:r>
        <w:rPr>
          <w:rFonts w:ascii="Times New Roman" w:hAnsi="Times New Roman"/>
          <w:sz w:val="24"/>
          <w:szCs w:val="24"/>
          <w:lang w:eastAsia="sk-SK"/>
        </w:rPr>
        <w:t xml:space="preserve">iadosti o </w:t>
      </w:r>
      <w:r w:rsidR="00835055">
        <w:rPr>
          <w:rFonts w:ascii="Times New Roman" w:hAnsi="Times New Roman"/>
          <w:sz w:val="24"/>
          <w:szCs w:val="24"/>
          <w:lang w:eastAsia="sk-SK"/>
        </w:rPr>
        <w:t>dotáciu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2776D1">
        <w:rPr>
          <w:rFonts w:ascii="Times New Roman" w:hAnsi="Times New Roman"/>
          <w:sz w:val="24"/>
          <w:szCs w:val="24"/>
          <w:lang w:eastAsia="sk-SK"/>
        </w:rPr>
        <w:t>(ďalej len „</w:t>
      </w:r>
      <w:r w:rsidR="00835055">
        <w:rPr>
          <w:rFonts w:ascii="Times New Roman" w:hAnsi="Times New Roman"/>
          <w:sz w:val="24"/>
          <w:szCs w:val="24"/>
          <w:lang w:eastAsia="sk-SK"/>
        </w:rPr>
        <w:t xml:space="preserve">žiadosť o </w:t>
      </w:r>
      <w:r w:rsidR="00835055">
        <w:rPr>
          <w:rFonts w:ascii="Times New Roman" w:hAnsi="Times New Roman"/>
          <w:sz w:val="24"/>
          <w:szCs w:val="24"/>
          <w:lang w:eastAsia="sk-SK"/>
        </w:rPr>
        <w:lastRenderedPageBreak/>
        <w:t>dotáciu</w:t>
      </w:r>
      <w:r w:rsidR="002776D1">
        <w:rPr>
          <w:rFonts w:ascii="Times New Roman" w:hAnsi="Times New Roman"/>
          <w:sz w:val="24"/>
          <w:szCs w:val="24"/>
          <w:lang w:eastAsia="sk-SK"/>
        </w:rPr>
        <w:t>“)</w:t>
      </w:r>
      <w:r>
        <w:rPr>
          <w:rFonts w:ascii="Times New Roman" w:hAnsi="Times New Roman"/>
          <w:sz w:val="24"/>
          <w:szCs w:val="24"/>
          <w:lang w:eastAsia="sk-SK"/>
        </w:rPr>
        <w:t xml:space="preserve"> na podporu </w:t>
      </w:r>
      <w:r w:rsidR="00F039FA">
        <w:rPr>
          <w:rFonts w:ascii="Times New Roman" w:hAnsi="Times New Roman"/>
          <w:sz w:val="24"/>
          <w:szCs w:val="24"/>
          <w:lang w:eastAsia="sk-SK"/>
        </w:rPr>
        <w:t>držiteľov regionálnej značky kvality a činnosti združení a spolkov na vidieku Nitrianskeho kraja – Nástroj 1 LEADER NSK</w:t>
      </w:r>
      <w:r w:rsidR="00D17AD9">
        <w:rPr>
          <w:rFonts w:ascii="Times New Roman" w:hAnsi="Times New Roman"/>
          <w:sz w:val="24"/>
          <w:szCs w:val="24"/>
          <w:lang w:eastAsia="sk-SK"/>
        </w:rPr>
        <w:t>:</w:t>
      </w:r>
    </w:p>
    <w:p w14:paraId="784BD296" w14:textId="6BDC22FC" w:rsidR="00D17AD9" w:rsidRPr="00A143D3" w:rsidRDefault="001765CA" w:rsidP="00D17AD9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Názov</w:t>
      </w:r>
      <w:r w:rsidR="00D17AD9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projektu</w:t>
      </w:r>
      <w:r w:rsidR="00583956">
        <w:rPr>
          <w:rFonts w:ascii="Times New Roman" w:hAnsi="Times New Roman"/>
          <w:sz w:val="24"/>
          <w:szCs w:val="24"/>
          <w:lang w:eastAsia="sk-SK"/>
        </w:rPr>
        <w:t xml:space="preserve">: </w:t>
      </w:r>
      <w:r w:rsidR="006C006A">
        <w:rPr>
          <w:rFonts w:ascii="Times New Roman" w:hAnsi="Times New Roman"/>
          <w:sz w:val="24"/>
          <w:szCs w:val="24"/>
          <w:lang w:eastAsia="sk-SK"/>
        </w:rPr>
        <w:t>Vybudovanie detského ihriska v obci Hosťová</w:t>
      </w:r>
    </w:p>
    <w:p w14:paraId="0FDABE07" w14:textId="58F37456" w:rsidR="00F039FA" w:rsidRDefault="001765CA" w:rsidP="00DC7E9A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Registračné</w:t>
      </w:r>
      <w:r w:rsidR="00757708">
        <w:rPr>
          <w:rFonts w:ascii="Times New Roman" w:hAnsi="Times New Roman"/>
          <w:sz w:val="24"/>
          <w:szCs w:val="24"/>
          <w:lang w:eastAsia="sk-SK"/>
        </w:rPr>
        <w:t xml:space="preserve"> číslo: </w:t>
      </w:r>
      <w:r w:rsidR="006C006A">
        <w:rPr>
          <w:rFonts w:ascii="Times New Roman" w:hAnsi="Times New Roman"/>
          <w:sz w:val="24"/>
          <w:szCs w:val="24"/>
          <w:lang w:eastAsia="sk-SK"/>
        </w:rPr>
        <w:t>MASOZŽ/2023/4</w:t>
      </w:r>
    </w:p>
    <w:p w14:paraId="55B8DDFF" w14:textId="7BDEE97D" w:rsidR="00757708" w:rsidRDefault="00757708" w:rsidP="00DC7E9A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Miesto realizácie projektu: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Nitriansky samosprávny kraj,  okres</w:t>
      </w:r>
      <w:r w:rsidR="00F039FA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="006C006A">
        <w:rPr>
          <w:rFonts w:ascii="Times New Roman" w:hAnsi="Times New Roman"/>
          <w:b/>
          <w:bCs/>
          <w:sz w:val="24"/>
          <w:szCs w:val="24"/>
          <w:lang w:eastAsia="sk-SK"/>
        </w:rPr>
        <w:t>Nitra</w:t>
      </w:r>
      <w:r w:rsidRPr="002776D1">
        <w:rPr>
          <w:rFonts w:ascii="Times New Roman" w:hAnsi="Times New Roman"/>
          <w:bCs/>
          <w:sz w:val="24"/>
          <w:szCs w:val="24"/>
          <w:lang w:eastAsia="sk-SK"/>
        </w:rPr>
        <w:t>,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obec</w:t>
      </w:r>
      <w:r w:rsidR="006C006A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Hosťová</w:t>
      </w:r>
      <w:r w:rsidR="00E9641E">
        <w:rPr>
          <w:rFonts w:ascii="Times New Roman" w:hAnsi="Times New Roman"/>
          <w:b/>
          <w:bCs/>
          <w:sz w:val="24"/>
          <w:szCs w:val="24"/>
          <w:lang w:eastAsia="sk-SK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                  </w:t>
      </w:r>
    </w:p>
    <w:p w14:paraId="3029561B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CD914D0" w14:textId="31B061E3" w:rsidR="00757708" w:rsidRDefault="00757708" w:rsidP="00757708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Účelom tejto zmluvy je podpora </w:t>
      </w:r>
      <w:r w:rsidR="007F3945">
        <w:rPr>
          <w:rFonts w:ascii="Times New Roman" w:hAnsi="Times New Roman"/>
          <w:sz w:val="24"/>
          <w:szCs w:val="24"/>
          <w:lang w:eastAsia="sk-SK"/>
        </w:rPr>
        <w:t xml:space="preserve">držiteľov regionálnej značky kvality a činnosti združení a spolkov na vidieku Nitrianskeho kraja – Nástroj 1 LEADER NSK </w:t>
      </w:r>
      <w:r>
        <w:rPr>
          <w:rFonts w:ascii="Times New Roman" w:hAnsi="Times New Roman"/>
          <w:sz w:val="24"/>
          <w:szCs w:val="24"/>
          <w:lang w:eastAsia="sk-SK"/>
        </w:rPr>
        <w:t xml:space="preserve">, a to spolufinancovaním projektu konečného užívateľa z dotácie Nitrianskeho samosprávneho kraja v zmysle VZN NSK č. </w:t>
      </w:r>
      <w:r w:rsidR="00667E30">
        <w:rPr>
          <w:rFonts w:ascii="Times New Roman" w:hAnsi="Times New Roman"/>
          <w:sz w:val="24"/>
          <w:szCs w:val="24"/>
          <w:lang w:eastAsia="sk-SK"/>
        </w:rPr>
        <w:t>9</w:t>
      </w:r>
      <w:r>
        <w:rPr>
          <w:rFonts w:ascii="Times New Roman" w:hAnsi="Times New Roman"/>
          <w:sz w:val="24"/>
          <w:szCs w:val="24"/>
          <w:lang w:eastAsia="sk-SK"/>
        </w:rPr>
        <w:t>/20</w:t>
      </w:r>
      <w:r w:rsidR="00667E30">
        <w:rPr>
          <w:rFonts w:ascii="Times New Roman" w:hAnsi="Times New Roman"/>
          <w:sz w:val="24"/>
          <w:szCs w:val="24"/>
          <w:lang w:eastAsia="sk-SK"/>
        </w:rPr>
        <w:t>20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F3945">
        <w:rPr>
          <w:rFonts w:ascii="Times New Roman" w:hAnsi="Times New Roman"/>
          <w:sz w:val="24"/>
          <w:szCs w:val="24"/>
          <w:lang w:eastAsia="sk-SK"/>
        </w:rPr>
        <w:t xml:space="preserve">o poskytovaní dotácií z rozpočtu NSK na podporu držiteľov regionálnej značky a činnosti združení a spolkov na vidieku Nitrianskeho samosprávneho kraja – Nástroj 1 LEADER NSK, </w:t>
      </w:r>
      <w:r>
        <w:rPr>
          <w:rFonts w:ascii="Times New Roman" w:hAnsi="Times New Roman"/>
          <w:sz w:val="24"/>
          <w:szCs w:val="24"/>
          <w:lang w:eastAsia="sk-SK"/>
        </w:rPr>
        <w:t xml:space="preserve">a v súlade s podmienkami pre </w:t>
      </w:r>
      <w:r w:rsidR="007F3945">
        <w:rPr>
          <w:rFonts w:ascii="Times New Roman" w:hAnsi="Times New Roman"/>
          <w:b/>
          <w:bCs/>
          <w:sz w:val="24"/>
          <w:szCs w:val="24"/>
          <w:lang w:eastAsia="sk-SK"/>
        </w:rPr>
        <w:t>Opatrenie 2. Podpora činnosti združení a spolkov</w:t>
      </w:r>
      <w:r>
        <w:rPr>
          <w:rFonts w:ascii="Times New Roman" w:hAnsi="Times New Roman"/>
          <w:sz w:val="24"/>
          <w:szCs w:val="24"/>
          <w:lang w:eastAsia="sk-SK"/>
        </w:rPr>
        <w:t>.</w:t>
      </w:r>
    </w:p>
    <w:p w14:paraId="6F004295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80731DB" w14:textId="77777777" w:rsidR="00757708" w:rsidRDefault="00757708" w:rsidP="00757708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Pre účely tejto zmluvy sú nasledujúce dokumenty záväzné pri vysvetľovaní jednotlivých ustanovení:</w:t>
      </w:r>
    </w:p>
    <w:p w14:paraId="471095C5" w14:textId="2EEC821B" w:rsidR="00757708" w:rsidRDefault="0075770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lang w:eastAsia="sk-SK"/>
        </w:rPr>
      </w:pPr>
      <w:r>
        <w:rPr>
          <w:rFonts w:ascii="Times New Roman" w:eastAsia="SymbolMT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Všeobecne záväzné nariadenie Nitrianskeho samosprávneho kraja č. </w:t>
      </w:r>
      <w:r w:rsidR="00D47DEC">
        <w:rPr>
          <w:rFonts w:ascii="Times New Roman" w:hAnsi="Times New Roman"/>
          <w:sz w:val="24"/>
          <w:szCs w:val="24"/>
          <w:lang w:eastAsia="sk-SK"/>
        </w:rPr>
        <w:t>9/2020</w:t>
      </w:r>
      <w:r w:rsidR="00907F71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o poskytovaní dotácií z rozpočtu NSK na podporu </w:t>
      </w:r>
      <w:r w:rsidR="004A6D12">
        <w:rPr>
          <w:rFonts w:ascii="Times New Roman" w:hAnsi="Times New Roman"/>
          <w:sz w:val="24"/>
          <w:szCs w:val="24"/>
          <w:lang w:eastAsia="sk-SK"/>
        </w:rPr>
        <w:t>držiteľov regionálnej značky a činnosti združení a spolkov na vidieku Nitrianskeho samosprávneho kraja – Nástroj 1 LEADER NSK</w:t>
      </w:r>
      <w:r>
        <w:rPr>
          <w:rFonts w:ascii="Times New Roman" w:hAnsi="Times New Roman"/>
          <w:sz w:val="24"/>
          <w:szCs w:val="24"/>
          <w:lang w:eastAsia="sk-SK"/>
        </w:rPr>
        <w:t>,</w:t>
      </w:r>
    </w:p>
    <w:p w14:paraId="624E801B" w14:textId="77777777" w:rsidR="00757708" w:rsidRDefault="0075770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Programový manuál </w:t>
      </w:r>
      <w:r w:rsidR="00532450">
        <w:rPr>
          <w:rFonts w:ascii="Times New Roman" w:hAnsi="Times New Roman"/>
          <w:sz w:val="24"/>
          <w:szCs w:val="24"/>
          <w:lang w:eastAsia="sk-SK"/>
        </w:rPr>
        <w:t xml:space="preserve">1 - Podpora </w:t>
      </w:r>
      <w:r w:rsidR="00907F71">
        <w:rPr>
          <w:rFonts w:ascii="Times New Roman" w:hAnsi="Times New Roman"/>
          <w:sz w:val="24"/>
          <w:szCs w:val="24"/>
          <w:lang w:eastAsia="sk-SK"/>
        </w:rPr>
        <w:t>držiteľov regionálnej značky kvality a činnosti združení a spolkov na vidieku Nitrianskeho kraja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532450">
        <w:rPr>
          <w:rFonts w:ascii="Times New Roman" w:hAnsi="Times New Roman"/>
          <w:sz w:val="24"/>
          <w:szCs w:val="24"/>
          <w:lang w:eastAsia="sk-SK"/>
        </w:rPr>
        <w:t xml:space="preserve">– Nástroj 1 LEADER NSK </w:t>
      </w:r>
      <w:r>
        <w:rPr>
          <w:rFonts w:ascii="Times New Roman" w:hAnsi="Times New Roman"/>
          <w:sz w:val="24"/>
          <w:szCs w:val="24"/>
          <w:lang w:eastAsia="sk-SK"/>
        </w:rPr>
        <w:t xml:space="preserve">(ďalej len ,,PM </w:t>
      </w:r>
      <w:r w:rsidR="00907F71">
        <w:rPr>
          <w:rFonts w:ascii="Times New Roman" w:hAnsi="Times New Roman"/>
          <w:sz w:val="24"/>
          <w:szCs w:val="24"/>
          <w:lang w:eastAsia="sk-SK"/>
        </w:rPr>
        <w:t>1</w:t>
      </w:r>
      <w:r>
        <w:rPr>
          <w:rFonts w:ascii="Times New Roman" w:hAnsi="Times New Roman"/>
          <w:sz w:val="24"/>
          <w:szCs w:val="24"/>
          <w:lang w:eastAsia="sk-SK"/>
        </w:rPr>
        <w:t>“),</w:t>
      </w:r>
    </w:p>
    <w:p w14:paraId="789567F8" w14:textId="59E93C31" w:rsidR="00757708" w:rsidRDefault="0075770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Stratégia CLLD </w:t>
      </w:r>
      <w:r w:rsidR="00085A31">
        <w:rPr>
          <w:rFonts w:ascii="Times New Roman" w:hAnsi="Times New Roman"/>
          <w:sz w:val="24"/>
          <w:szCs w:val="24"/>
          <w:lang w:eastAsia="sk-SK"/>
        </w:rPr>
        <w:t xml:space="preserve">MAS </w:t>
      </w:r>
      <w:r w:rsidR="00C809B3">
        <w:rPr>
          <w:rFonts w:ascii="Times New Roman" w:hAnsi="Times New Roman"/>
          <w:sz w:val="24"/>
          <w:szCs w:val="24"/>
          <w:lang w:eastAsia="sk-SK"/>
        </w:rPr>
        <w:t>O</w:t>
      </w:r>
      <w:r>
        <w:rPr>
          <w:rFonts w:ascii="Times New Roman" w:hAnsi="Times New Roman"/>
          <w:sz w:val="24"/>
          <w:szCs w:val="24"/>
          <w:lang w:eastAsia="sk-SK"/>
        </w:rPr>
        <w:t>Z ŽIBRICA</w:t>
      </w:r>
      <w:r w:rsidR="00494832">
        <w:rPr>
          <w:rFonts w:ascii="Times New Roman" w:hAnsi="Times New Roman"/>
          <w:sz w:val="24"/>
          <w:szCs w:val="24"/>
          <w:lang w:eastAsia="sk-SK"/>
        </w:rPr>
        <w:t>,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75A5C42C" w14:textId="477E000D" w:rsidR="00AA5468" w:rsidRDefault="00AA5468" w:rsidP="007577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Stratégia rozvoja vidieka NSK na roky 2016 </w:t>
      </w:r>
      <w:r w:rsidR="00A70610">
        <w:rPr>
          <w:rFonts w:ascii="Times New Roman" w:hAnsi="Times New Roman"/>
          <w:sz w:val="24"/>
          <w:szCs w:val="24"/>
          <w:lang w:eastAsia="sk-SK"/>
        </w:rPr>
        <w:t>–</w:t>
      </w:r>
      <w:r>
        <w:rPr>
          <w:rFonts w:ascii="Times New Roman" w:hAnsi="Times New Roman"/>
          <w:sz w:val="24"/>
          <w:szCs w:val="24"/>
          <w:lang w:eastAsia="sk-SK"/>
        </w:rPr>
        <w:t xml:space="preserve"> 202</w:t>
      </w:r>
      <w:r w:rsidR="0008069E">
        <w:rPr>
          <w:rFonts w:ascii="Times New Roman" w:hAnsi="Times New Roman"/>
          <w:sz w:val="24"/>
          <w:szCs w:val="24"/>
          <w:lang w:eastAsia="sk-SK"/>
        </w:rPr>
        <w:t>2</w:t>
      </w:r>
      <w:r w:rsidR="00A70610">
        <w:rPr>
          <w:rFonts w:ascii="Times New Roman" w:hAnsi="Times New Roman"/>
          <w:sz w:val="24"/>
          <w:szCs w:val="24"/>
          <w:lang w:eastAsia="sk-SK"/>
        </w:rPr>
        <w:t>.</w:t>
      </w:r>
    </w:p>
    <w:p w14:paraId="16C27EF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E8DBCE5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III</w:t>
      </w:r>
    </w:p>
    <w:p w14:paraId="5E947DFF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Výdavky projektu a NFP</w:t>
      </w:r>
    </w:p>
    <w:p w14:paraId="01B2938E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AD361FD" w14:textId="16D7B5AF" w:rsidR="00757708" w:rsidRPr="00A10B7A" w:rsidRDefault="00757708" w:rsidP="0075770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Poskytovateľ a konečný užívateľ sa dohodli na nasledujúcom</w:t>
      </w:r>
      <w:r w:rsidR="00A10B7A">
        <w:rPr>
          <w:rFonts w:ascii="Times New Roman" w:hAnsi="Times New Roman"/>
          <w:sz w:val="24"/>
          <w:szCs w:val="24"/>
          <w:lang w:eastAsia="sk-SK"/>
        </w:rPr>
        <w:t xml:space="preserve"> (</w:t>
      </w:r>
      <w:r w:rsidR="00A10B7A" w:rsidRPr="00A10B7A">
        <w:rPr>
          <w:rFonts w:ascii="Times New Roman" w:hAnsi="Times New Roman"/>
          <w:i/>
          <w:iCs/>
          <w:sz w:val="24"/>
          <w:szCs w:val="24"/>
          <w:lang w:eastAsia="sk-SK"/>
        </w:rPr>
        <w:t>podľa projektu zrealizovaného v rámci opatrenia 1</w:t>
      </w:r>
      <w:r w:rsidR="002316D2">
        <w:rPr>
          <w:rFonts w:ascii="Times New Roman" w:hAnsi="Times New Roman"/>
          <w:i/>
          <w:iCs/>
          <w:sz w:val="24"/>
          <w:szCs w:val="24"/>
          <w:lang w:eastAsia="sk-SK"/>
        </w:rPr>
        <w:t>.</w:t>
      </w:r>
      <w:r w:rsidR="00A10B7A" w:rsidRPr="00A10B7A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alebo 2</w:t>
      </w:r>
      <w:r w:rsidR="002316D2">
        <w:rPr>
          <w:rFonts w:ascii="Times New Roman" w:hAnsi="Times New Roman"/>
          <w:i/>
          <w:iCs/>
          <w:sz w:val="24"/>
          <w:szCs w:val="24"/>
          <w:lang w:eastAsia="sk-SK"/>
        </w:rPr>
        <w:t>. sa ponechá v zmluve bod 1.1. alebo 1.2</w:t>
      </w:r>
      <w:r w:rsidR="00A10B7A">
        <w:rPr>
          <w:rFonts w:ascii="Times New Roman" w:hAnsi="Times New Roman"/>
          <w:i/>
          <w:iCs/>
          <w:sz w:val="24"/>
          <w:szCs w:val="24"/>
          <w:lang w:eastAsia="sk-SK"/>
        </w:rPr>
        <w:t>)</w:t>
      </w:r>
      <w:r w:rsidR="00A10B7A" w:rsidRPr="00A10B7A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</w:t>
      </w:r>
      <w:r w:rsidRPr="00A10B7A">
        <w:rPr>
          <w:rFonts w:ascii="Times New Roman" w:hAnsi="Times New Roman"/>
          <w:i/>
          <w:iCs/>
          <w:sz w:val="24"/>
          <w:szCs w:val="24"/>
          <w:lang w:eastAsia="sk-SK"/>
        </w:rPr>
        <w:t>:</w:t>
      </w:r>
    </w:p>
    <w:p w14:paraId="3CCE4FCF" w14:textId="4E7DCA34" w:rsidR="002316D2" w:rsidRPr="002316D2" w:rsidRDefault="002316D2" w:rsidP="006C006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</w:p>
    <w:p w14:paraId="3533798E" w14:textId="373C41BA" w:rsidR="00060C27" w:rsidRPr="00DF3583" w:rsidRDefault="002316D2" w:rsidP="00DF358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67018E">
        <w:rPr>
          <w:rFonts w:ascii="Times New Roman" w:hAnsi="Times New Roman"/>
          <w:sz w:val="24"/>
          <w:szCs w:val="24"/>
          <w:lang w:eastAsia="sk-SK"/>
        </w:rPr>
        <w:lastRenderedPageBreak/>
        <w:t>1.</w:t>
      </w:r>
      <w:r w:rsidR="006C006A">
        <w:rPr>
          <w:rFonts w:ascii="Times New Roman" w:hAnsi="Times New Roman"/>
          <w:sz w:val="24"/>
          <w:szCs w:val="24"/>
          <w:lang w:eastAsia="sk-SK"/>
        </w:rPr>
        <w:t>1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="00060C27" w:rsidRPr="00DF3583">
        <w:rPr>
          <w:rFonts w:ascii="Times New Roman" w:hAnsi="Times New Roman"/>
          <w:b/>
          <w:bCs/>
          <w:sz w:val="24"/>
          <w:szCs w:val="24"/>
          <w:lang w:eastAsia="sk-SK"/>
        </w:rPr>
        <w:t>Opatrenie 2. Podpora činnosti združení a spolkov</w:t>
      </w:r>
    </w:p>
    <w:p w14:paraId="20DC088D" w14:textId="2AAAA915" w:rsidR="00757708" w:rsidRPr="006C006A" w:rsidRDefault="00757708" w:rsidP="006C006A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celkové oprávnené výdavky na realizáciu aktivít projektu predstavujú sumu</w:t>
      </w:r>
      <w:r w:rsidR="006C006A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2 755,10 €</w:t>
      </w:r>
      <w:r w:rsidR="001D11EC" w:rsidRPr="006C006A">
        <w:rPr>
          <w:rFonts w:ascii="Times New Roman" w:hAnsi="Times New Roman"/>
          <w:bCs/>
          <w:sz w:val="24"/>
          <w:szCs w:val="24"/>
          <w:lang w:eastAsia="sk-SK"/>
        </w:rPr>
        <w:t>,</w:t>
      </w:r>
    </w:p>
    <w:p w14:paraId="3440CE02" w14:textId="2A8C35F1" w:rsidR="00757708" w:rsidRDefault="00757708" w:rsidP="00757708">
      <w:pPr>
        <w:autoSpaceDE w:val="0"/>
        <w:autoSpaceDN w:val="0"/>
        <w:adjustRightInd w:val="0"/>
        <w:ind w:left="361"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(slovom </w:t>
      </w:r>
      <w:r w:rsidR="006C006A">
        <w:rPr>
          <w:rFonts w:ascii="Times New Roman" w:hAnsi="Times New Roman"/>
          <w:sz w:val="24"/>
          <w:szCs w:val="24"/>
          <w:lang w:eastAsia="sk-SK"/>
        </w:rPr>
        <w:t xml:space="preserve">dvetisícsedemstopäťdesiatpäť </w:t>
      </w:r>
      <w:r>
        <w:rPr>
          <w:rFonts w:ascii="Times New Roman" w:hAnsi="Times New Roman"/>
          <w:sz w:val="24"/>
          <w:szCs w:val="24"/>
          <w:lang w:eastAsia="sk-SK"/>
        </w:rPr>
        <w:t>EUR</w:t>
      </w:r>
      <w:r w:rsidR="001D11EC">
        <w:rPr>
          <w:rFonts w:ascii="Times New Roman" w:hAnsi="Times New Roman"/>
          <w:sz w:val="24"/>
          <w:szCs w:val="24"/>
          <w:lang w:eastAsia="sk-SK"/>
        </w:rPr>
        <w:t xml:space="preserve"> a</w:t>
      </w:r>
      <w:r w:rsidR="00902347">
        <w:rPr>
          <w:rFonts w:ascii="Times New Roman" w:hAnsi="Times New Roman"/>
          <w:sz w:val="24"/>
          <w:szCs w:val="24"/>
          <w:lang w:eastAsia="sk-SK"/>
        </w:rPr>
        <w:t> </w:t>
      </w:r>
      <w:r w:rsidR="006C006A">
        <w:rPr>
          <w:rFonts w:ascii="Times New Roman" w:hAnsi="Times New Roman"/>
          <w:sz w:val="24"/>
          <w:szCs w:val="24"/>
          <w:lang w:eastAsia="sk-SK"/>
        </w:rPr>
        <w:t>desať</w:t>
      </w:r>
      <w:r w:rsidR="00902347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05511">
        <w:rPr>
          <w:rFonts w:ascii="Times New Roman" w:hAnsi="Times New Roman"/>
          <w:sz w:val="24"/>
          <w:szCs w:val="24"/>
          <w:lang w:eastAsia="sk-SK"/>
        </w:rPr>
        <w:t>centov</w:t>
      </w:r>
      <w:r>
        <w:rPr>
          <w:rFonts w:ascii="Times New Roman" w:hAnsi="Times New Roman"/>
          <w:sz w:val="24"/>
          <w:szCs w:val="24"/>
          <w:lang w:eastAsia="sk-SK"/>
        </w:rPr>
        <w:t>);</w:t>
      </w:r>
    </w:p>
    <w:p w14:paraId="352BF2D3" w14:textId="2E0AAAE8" w:rsidR="00757708" w:rsidRDefault="00757708" w:rsidP="0075770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Poskytovateľ poskytne konečnému užívateľovi nenávratný finančný príspevok vo výške </w:t>
      </w:r>
      <w:r w:rsidR="006C006A">
        <w:rPr>
          <w:rFonts w:ascii="Times New Roman" w:hAnsi="Times New Roman"/>
          <w:sz w:val="24"/>
          <w:szCs w:val="24"/>
          <w:lang w:eastAsia="sk-SK"/>
        </w:rPr>
        <w:t xml:space="preserve">2 700,00 </w:t>
      </w:r>
      <w:r w:rsidRPr="00A07254">
        <w:rPr>
          <w:rFonts w:ascii="Times New Roman" w:hAnsi="Times New Roman"/>
          <w:bCs/>
          <w:sz w:val="24"/>
          <w:szCs w:val="24"/>
          <w:lang w:eastAsia="sk-SK"/>
        </w:rPr>
        <w:t>EUR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(slovom </w:t>
      </w:r>
      <w:r w:rsidR="006C006A">
        <w:rPr>
          <w:rFonts w:ascii="Times New Roman" w:hAnsi="Times New Roman"/>
          <w:sz w:val="24"/>
          <w:szCs w:val="24"/>
          <w:lang w:eastAsia="sk-SK"/>
        </w:rPr>
        <w:t>dvetisícsedemsto</w:t>
      </w:r>
      <w:r w:rsidR="000938E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80E27">
        <w:rPr>
          <w:rFonts w:ascii="Times New Roman" w:hAnsi="Times New Roman"/>
          <w:sz w:val="24"/>
          <w:szCs w:val="24"/>
          <w:lang w:eastAsia="sk-SK"/>
        </w:rPr>
        <w:t>EUR</w:t>
      </w:r>
      <w:r>
        <w:rPr>
          <w:rFonts w:ascii="Times New Roman" w:hAnsi="Times New Roman"/>
          <w:sz w:val="24"/>
          <w:szCs w:val="24"/>
          <w:lang w:eastAsia="sk-SK"/>
        </w:rPr>
        <w:t xml:space="preserve">), čo predstavuje </w:t>
      </w:r>
      <w:r w:rsidR="00501488" w:rsidRPr="00501488">
        <w:rPr>
          <w:rFonts w:ascii="Times New Roman" w:hAnsi="Times New Roman"/>
          <w:b/>
          <w:sz w:val="24"/>
          <w:szCs w:val="24"/>
          <w:lang w:eastAsia="sk-SK"/>
        </w:rPr>
        <w:t>9</w:t>
      </w:r>
      <w:r w:rsidR="000938E5">
        <w:rPr>
          <w:rFonts w:ascii="Times New Roman" w:hAnsi="Times New Roman"/>
          <w:b/>
          <w:sz w:val="24"/>
          <w:szCs w:val="24"/>
          <w:lang w:eastAsia="sk-SK"/>
        </w:rPr>
        <w:t>8</w:t>
      </w:r>
      <w:r w:rsidRPr="00501488">
        <w:rPr>
          <w:rFonts w:ascii="Times New Roman" w:hAnsi="Times New Roman"/>
          <w:b/>
          <w:sz w:val="24"/>
          <w:szCs w:val="24"/>
          <w:lang w:eastAsia="sk-SK"/>
        </w:rPr>
        <w:t xml:space="preserve"> %</w:t>
      </w:r>
      <w:r>
        <w:rPr>
          <w:rFonts w:ascii="Times New Roman" w:hAnsi="Times New Roman"/>
          <w:sz w:val="24"/>
          <w:szCs w:val="24"/>
          <w:lang w:eastAsia="sk-SK"/>
        </w:rPr>
        <w:t xml:space="preserve"> z celkových oprávnených výdavkov na realizáciu aktivít projektu uvedených v Čl. III, bod 1), písm. a) tejto zmluvy;</w:t>
      </w:r>
    </w:p>
    <w:p w14:paraId="720F6928" w14:textId="3AC55A92" w:rsidR="00757708" w:rsidRDefault="00757708" w:rsidP="00757708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Užívateľ zabezpečí vlastné zdroje financovania projektu vo výške </w:t>
      </w:r>
      <w:r w:rsidR="00AA74C6">
        <w:rPr>
          <w:rFonts w:ascii="Times New Roman" w:hAnsi="Times New Roman"/>
          <w:b/>
          <w:sz w:val="24"/>
          <w:szCs w:val="24"/>
          <w:lang w:eastAsia="sk-SK"/>
        </w:rPr>
        <w:t>2</w:t>
      </w:r>
      <w:r w:rsidR="003B042E" w:rsidRPr="00501488">
        <w:rPr>
          <w:rFonts w:ascii="Times New Roman" w:hAnsi="Times New Roman"/>
          <w:b/>
          <w:sz w:val="24"/>
          <w:szCs w:val="24"/>
          <w:lang w:eastAsia="sk-SK"/>
        </w:rPr>
        <w:t xml:space="preserve"> %</w:t>
      </w:r>
      <w:r w:rsidR="003B042E">
        <w:rPr>
          <w:rFonts w:ascii="Times New Roman" w:hAnsi="Times New Roman"/>
          <w:sz w:val="24"/>
          <w:szCs w:val="24"/>
          <w:lang w:eastAsia="sk-SK"/>
        </w:rPr>
        <w:t xml:space="preserve"> (slovom </w:t>
      </w:r>
      <w:r w:rsidR="00D10D87">
        <w:rPr>
          <w:rFonts w:ascii="Times New Roman" w:hAnsi="Times New Roman"/>
          <w:sz w:val="24"/>
          <w:szCs w:val="24"/>
          <w:lang w:eastAsia="sk-SK"/>
        </w:rPr>
        <w:t>dve</w:t>
      </w:r>
      <w:r>
        <w:rPr>
          <w:rFonts w:ascii="Times New Roman" w:hAnsi="Times New Roman"/>
          <w:sz w:val="24"/>
          <w:szCs w:val="24"/>
          <w:lang w:eastAsia="sk-SK"/>
        </w:rPr>
        <w:t xml:space="preserve"> percent</w:t>
      </w:r>
      <w:r w:rsidR="00D10D87">
        <w:rPr>
          <w:rFonts w:ascii="Times New Roman" w:hAnsi="Times New Roman"/>
          <w:sz w:val="24"/>
          <w:szCs w:val="24"/>
          <w:lang w:eastAsia="sk-SK"/>
        </w:rPr>
        <w:t>á</w:t>
      </w:r>
      <w:r>
        <w:rPr>
          <w:rFonts w:ascii="Times New Roman" w:hAnsi="Times New Roman"/>
          <w:sz w:val="24"/>
          <w:szCs w:val="24"/>
          <w:lang w:eastAsia="sk-SK"/>
        </w:rPr>
        <w:t>) z celkových oprávnených výdavkov na realizáciu aktivít projektu uvedených v Čl. III, bod 1), písm. a) tejto zmluvy a zabezpečí ďalšie vlastné zdroje financovania projektu na úhradu všetkých neoprávnených výdavkov projektu.</w:t>
      </w:r>
    </w:p>
    <w:p w14:paraId="544221EF" w14:textId="77777777" w:rsidR="00757708" w:rsidRDefault="00757708" w:rsidP="00757708">
      <w:pPr>
        <w:autoSpaceDE w:val="0"/>
        <w:autoSpaceDN w:val="0"/>
        <w:adjustRightInd w:val="0"/>
        <w:ind w:left="1069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81CB827" w14:textId="77777777" w:rsidR="00757708" w:rsidRDefault="00757708" w:rsidP="0075770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Konečný užívateľ sa zaväzuje použiť nenávratný finančný príspevok výlučne na úhradu celkových oprávnených výdavkov na realizáciu aktivít projektu a za splnenia podmienok stanovených zmluvou.</w:t>
      </w:r>
    </w:p>
    <w:p w14:paraId="50D159FA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DE0C4AA" w14:textId="77777777" w:rsidR="00D1177A" w:rsidRDefault="00757708" w:rsidP="0075770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Oprávneným obdobím pre výdavky je obdobie stanovené </w:t>
      </w:r>
      <w:r w:rsidR="00D1177A">
        <w:rPr>
          <w:rFonts w:ascii="Times New Roman" w:hAnsi="Times New Roman"/>
          <w:sz w:val="24"/>
          <w:szCs w:val="24"/>
          <w:lang w:eastAsia="sk-SK"/>
        </w:rPr>
        <w:t>pre</w:t>
      </w:r>
      <w:r>
        <w:rPr>
          <w:rFonts w:ascii="Times New Roman" w:hAnsi="Times New Roman"/>
          <w:sz w:val="24"/>
          <w:szCs w:val="24"/>
          <w:lang w:eastAsia="sk-SK"/>
        </w:rPr>
        <w:t xml:space="preserve"> Výzv</w:t>
      </w:r>
      <w:r w:rsidR="00D1177A">
        <w:rPr>
          <w:rFonts w:ascii="Times New Roman" w:hAnsi="Times New Roman"/>
          <w:sz w:val="24"/>
          <w:szCs w:val="24"/>
          <w:lang w:eastAsia="sk-SK"/>
        </w:rPr>
        <w:t>u</w:t>
      </w:r>
      <w:r>
        <w:rPr>
          <w:rFonts w:ascii="Times New Roman" w:hAnsi="Times New Roman"/>
          <w:sz w:val="24"/>
          <w:szCs w:val="24"/>
          <w:lang w:eastAsia="sk-SK"/>
        </w:rPr>
        <w:t xml:space="preserve"> na predkladanie žiadostí o</w:t>
      </w:r>
      <w:r w:rsidR="00233F9C">
        <w:rPr>
          <w:rFonts w:ascii="Times New Roman" w:hAnsi="Times New Roman"/>
          <w:sz w:val="24"/>
          <w:szCs w:val="24"/>
          <w:lang w:eastAsia="sk-SK"/>
        </w:rPr>
        <w:t> projektových návrhov – žiadostí o</w:t>
      </w:r>
      <w:r w:rsidR="00D1177A">
        <w:rPr>
          <w:rFonts w:ascii="Times New Roman" w:hAnsi="Times New Roman"/>
          <w:sz w:val="24"/>
          <w:szCs w:val="24"/>
          <w:lang w:eastAsia="sk-SK"/>
        </w:rPr>
        <w:t> </w:t>
      </w:r>
      <w:r w:rsidR="00233F9C">
        <w:rPr>
          <w:rFonts w:ascii="Times New Roman" w:hAnsi="Times New Roman"/>
          <w:sz w:val="24"/>
          <w:szCs w:val="24"/>
          <w:lang w:eastAsia="sk-SK"/>
        </w:rPr>
        <w:t>dotáciu</w:t>
      </w:r>
      <w:r w:rsidR="00D1177A">
        <w:rPr>
          <w:rFonts w:ascii="Times New Roman" w:hAnsi="Times New Roman"/>
          <w:sz w:val="24"/>
          <w:szCs w:val="24"/>
          <w:lang w:eastAsia="sk-SK"/>
        </w:rPr>
        <w:t xml:space="preserve"> v rámci nástroja 1 LEADER NSK </w:t>
      </w:r>
    </w:p>
    <w:p w14:paraId="0A75B34D" w14:textId="28E7FC23" w:rsidR="00757708" w:rsidRDefault="00D1177A" w:rsidP="00D1177A">
      <w:pPr>
        <w:pStyle w:val="BodyTextIndent"/>
        <w:ind w:left="720"/>
        <w:rPr>
          <w:sz w:val="24"/>
          <w:szCs w:val="24"/>
          <w:lang w:eastAsia="sk-SK"/>
        </w:rPr>
      </w:pPr>
      <w:r w:rsidRPr="00D75C12">
        <w:rPr>
          <w:bCs/>
          <w:sz w:val="24"/>
          <w:szCs w:val="24"/>
          <w:lang w:eastAsia="sk-SK"/>
        </w:rPr>
        <w:t>Kód výzvy:</w:t>
      </w:r>
      <w:r w:rsidRPr="00277C6F">
        <w:rPr>
          <w:b/>
          <w:sz w:val="24"/>
          <w:szCs w:val="24"/>
          <w:lang w:eastAsia="sk-SK"/>
        </w:rPr>
        <w:t xml:space="preserve"> </w:t>
      </w:r>
      <w:r w:rsidRPr="001052FE">
        <w:rPr>
          <w:sz w:val="24"/>
          <w:szCs w:val="24"/>
        </w:rPr>
        <w:t xml:space="preserve">OZŽ/ </w:t>
      </w:r>
      <w:r w:rsidRPr="001052FE">
        <w:rPr>
          <w:bCs/>
          <w:sz w:val="24"/>
          <w:szCs w:val="24"/>
        </w:rPr>
        <w:t>NSK/LEADER1/20</w:t>
      </w:r>
      <w:r>
        <w:rPr>
          <w:bCs/>
          <w:sz w:val="24"/>
          <w:szCs w:val="24"/>
        </w:rPr>
        <w:t>2</w:t>
      </w:r>
      <w:r w:rsidR="00E35B42">
        <w:rPr>
          <w:bCs/>
          <w:sz w:val="24"/>
          <w:szCs w:val="24"/>
        </w:rPr>
        <w:t>2</w:t>
      </w:r>
      <w:r w:rsidRPr="001052FE">
        <w:rPr>
          <w:bCs/>
          <w:sz w:val="24"/>
          <w:szCs w:val="24"/>
        </w:rPr>
        <w:t>-Op12</w:t>
      </w:r>
      <w:r w:rsidR="00757708">
        <w:rPr>
          <w:sz w:val="24"/>
          <w:szCs w:val="24"/>
          <w:lang w:eastAsia="sk-SK"/>
        </w:rPr>
        <w:t xml:space="preserve">, a to od </w:t>
      </w:r>
      <w:r w:rsidR="00A80E27">
        <w:rPr>
          <w:b/>
          <w:bCs/>
          <w:sz w:val="24"/>
          <w:szCs w:val="24"/>
          <w:lang w:eastAsia="sk-SK"/>
        </w:rPr>
        <w:t>1.1. 20</w:t>
      </w:r>
      <w:r w:rsidR="00F65E6F">
        <w:rPr>
          <w:b/>
          <w:bCs/>
          <w:sz w:val="24"/>
          <w:szCs w:val="24"/>
          <w:lang w:eastAsia="sk-SK"/>
        </w:rPr>
        <w:t>2</w:t>
      </w:r>
      <w:r w:rsidR="004428C4">
        <w:rPr>
          <w:b/>
          <w:bCs/>
          <w:sz w:val="24"/>
          <w:szCs w:val="24"/>
          <w:lang w:eastAsia="sk-SK"/>
        </w:rPr>
        <w:t>3</w:t>
      </w:r>
      <w:r w:rsidR="00A80E27">
        <w:rPr>
          <w:b/>
          <w:bCs/>
          <w:sz w:val="24"/>
          <w:szCs w:val="24"/>
          <w:lang w:eastAsia="sk-SK"/>
        </w:rPr>
        <w:t xml:space="preserve"> do </w:t>
      </w:r>
      <w:r w:rsidR="00D10D87">
        <w:rPr>
          <w:b/>
          <w:bCs/>
          <w:sz w:val="24"/>
          <w:szCs w:val="24"/>
          <w:lang w:eastAsia="sk-SK"/>
        </w:rPr>
        <w:t>30.11</w:t>
      </w:r>
      <w:r w:rsidR="00757708">
        <w:rPr>
          <w:b/>
          <w:bCs/>
          <w:sz w:val="24"/>
          <w:szCs w:val="24"/>
          <w:lang w:eastAsia="sk-SK"/>
        </w:rPr>
        <w:t>.20</w:t>
      </w:r>
      <w:r w:rsidR="00F65E6F">
        <w:rPr>
          <w:b/>
          <w:bCs/>
          <w:sz w:val="24"/>
          <w:szCs w:val="24"/>
          <w:lang w:eastAsia="sk-SK"/>
        </w:rPr>
        <w:t>2</w:t>
      </w:r>
      <w:r w:rsidR="004428C4">
        <w:rPr>
          <w:b/>
          <w:bCs/>
          <w:sz w:val="24"/>
          <w:szCs w:val="24"/>
          <w:lang w:eastAsia="sk-SK"/>
        </w:rPr>
        <w:t>3</w:t>
      </w:r>
      <w:r w:rsidR="00757708">
        <w:rPr>
          <w:b/>
          <w:bCs/>
          <w:sz w:val="24"/>
          <w:szCs w:val="24"/>
          <w:lang w:eastAsia="sk-SK"/>
        </w:rPr>
        <w:t>.</w:t>
      </w:r>
    </w:p>
    <w:p w14:paraId="606C3E87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3A7ABAB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IV</w:t>
      </w:r>
    </w:p>
    <w:p w14:paraId="427184CE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Ďalšie podmienky použitia dotácie</w:t>
      </w:r>
    </w:p>
    <w:p w14:paraId="1800A9D5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6C7FFF6E" w14:textId="77777777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Poskytnuté finančné prostriedky sú účelovo viazané a žiadateľ sa zaväzuje použiť ich v zmysle § 7 zákona NR SR č. 583/2004 Z. z. o rozpočtových pravidlách územnej samosprávy a o zmene a doplnení niektorých zákonov len na účel, ktorý je uvedený v Čl. II tejto zmluvy.</w:t>
      </w:r>
    </w:p>
    <w:p w14:paraId="057721DD" w14:textId="77777777" w:rsidR="00757708" w:rsidRDefault="00757708" w:rsidP="00757708">
      <w:pPr>
        <w:autoSpaceDE w:val="0"/>
        <w:autoSpaceDN w:val="0"/>
        <w:adjustRightInd w:val="0"/>
        <w:ind w:left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65ADB59" w14:textId="595FD941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Konečný užívateľ musí kompletne zrealizovať celý projekt a uhradiť všetky oprávnené výdavky súvisiace s projektom z vlastných zdrojov, vrátane povinného spolufinancovania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podľa </w:t>
      </w:r>
      <w:r w:rsidR="00215AD2">
        <w:rPr>
          <w:rFonts w:ascii="Times New Roman" w:hAnsi="Times New Roman"/>
          <w:sz w:val="24"/>
          <w:szCs w:val="24"/>
          <w:lang w:eastAsia="sk-SK"/>
        </w:rPr>
        <w:t>Z</w:t>
      </w:r>
      <w:r w:rsidRPr="002D7418">
        <w:rPr>
          <w:rFonts w:ascii="Times New Roman" w:hAnsi="Times New Roman"/>
          <w:sz w:val="24"/>
          <w:szCs w:val="24"/>
          <w:lang w:eastAsia="sk-SK"/>
        </w:rPr>
        <w:t>mluvy o</w:t>
      </w:r>
      <w:r>
        <w:rPr>
          <w:rFonts w:ascii="Times New Roman" w:hAnsi="Times New Roman"/>
          <w:sz w:val="24"/>
          <w:szCs w:val="24"/>
          <w:lang w:eastAsia="sk-SK"/>
        </w:rPr>
        <w:t xml:space="preserve"> poskytnutí </w:t>
      </w:r>
      <w:r w:rsidR="00215AD2">
        <w:rPr>
          <w:rFonts w:ascii="Times New Roman" w:hAnsi="Times New Roman"/>
          <w:sz w:val="24"/>
          <w:szCs w:val="24"/>
          <w:lang w:eastAsia="sk-SK"/>
        </w:rPr>
        <w:t>dotácie</w:t>
      </w:r>
      <w:r>
        <w:rPr>
          <w:rFonts w:ascii="Times New Roman" w:hAnsi="Times New Roman"/>
          <w:sz w:val="24"/>
          <w:szCs w:val="24"/>
          <w:lang w:eastAsia="sk-SK"/>
        </w:rPr>
        <w:t xml:space="preserve">. Poskytovateľ postupuje systémom refundácie. Konečný užívateľ po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ukončení realizácie projektu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predloží Žiadosť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o refundáciu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vynaložených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oprávnených výdavkov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(Príloha č.7 PM 1) 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v súlade </w:t>
      </w:r>
      <w:r w:rsidR="002D7418">
        <w:rPr>
          <w:rFonts w:ascii="Times New Roman" w:hAnsi="Times New Roman"/>
          <w:sz w:val="24"/>
          <w:szCs w:val="24"/>
          <w:lang w:eastAsia="sk-SK"/>
        </w:rPr>
        <w:lastRenderedPageBreak/>
        <w:t xml:space="preserve">s touto </w:t>
      </w:r>
      <w:r w:rsidR="00215AD2">
        <w:rPr>
          <w:rFonts w:ascii="Times New Roman" w:hAnsi="Times New Roman"/>
          <w:sz w:val="24"/>
          <w:szCs w:val="24"/>
          <w:lang w:eastAsia="sk-SK"/>
        </w:rPr>
        <w:t>Z</w:t>
      </w:r>
      <w:r w:rsidR="002D7418">
        <w:rPr>
          <w:rFonts w:ascii="Times New Roman" w:hAnsi="Times New Roman"/>
          <w:sz w:val="24"/>
          <w:szCs w:val="24"/>
          <w:lang w:eastAsia="sk-SK"/>
        </w:rPr>
        <w:t xml:space="preserve">mluvou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o poskytnutí dotácie </w:t>
      </w:r>
      <w:r w:rsidR="002D7418">
        <w:rPr>
          <w:rFonts w:ascii="Times New Roman" w:hAnsi="Times New Roman"/>
          <w:sz w:val="24"/>
          <w:szCs w:val="24"/>
          <w:lang w:eastAsia="sk-SK"/>
        </w:rPr>
        <w:t>spolu s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 podpornou </w:t>
      </w:r>
      <w:r w:rsidR="002D7418">
        <w:rPr>
          <w:rFonts w:ascii="Times New Roman" w:hAnsi="Times New Roman"/>
          <w:sz w:val="24"/>
          <w:szCs w:val="24"/>
          <w:lang w:eastAsia="sk-SK"/>
        </w:rPr>
        <w:t>dokumentáciou k</w:t>
      </w:r>
      <w:r w:rsidR="00215AD2">
        <w:rPr>
          <w:rFonts w:ascii="Times New Roman" w:hAnsi="Times New Roman"/>
          <w:sz w:val="24"/>
          <w:szCs w:val="24"/>
          <w:lang w:eastAsia="sk-SK"/>
        </w:rPr>
        <w:t> </w:t>
      </w:r>
      <w:r w:rsidR="002D7418">
        <w:rPr>
          <w:rFonts w:ascii="Times New Roman" w:hAnsi="Times New Roman"/>
          <w:sz w:val="24"/>
          <w:szCs w:val="24"/>
          <w:lang w:eastAsia="sk-SK"/>
        </w:rPr>
        <w:t>projektu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 (vrátane účtovných dokladov)</w:t>
      </w:r>
      <w:r>
        <w:rPr>
          <w:rFonts w:ascii="Times New Roman" w:hAnsi="Times New Roman"/>
          <w:sz w:val="24"/>
          <w:szCs w:val="24"/>
          <w:lang w:eastAsia="sk-SK"/>
        </w:rPr>
        <w:t>, odovzdá vyplnený formulár  monitorovacích indikátorov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 (Príloha č.6 PM 1)</w:t>
      </w:r>
      <w:r w:rsidR="002D7418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 xml:space="preserve"> Po vykonaní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AFK </w:t>
      </w:r>
      <w:r>
        <w:rPr>
          <w:rFonts w:ascii="Times New Roman" w:hAnsi="Times New Roman"/>
          <w:sz w:val="24"/>
          <w:szCs w:val="24"/>
          <w:lang w:eastAsia="sk-SK"/>
        </w:rPr>
        <w:t xml:space="preserve"> a finančnej kontroly na mieste bude konečnému užívateľovi preplatená dotácia v </w:t>
      </w:r>
      <w:r w:rsidR="00AB2501" w:rsidRPr="00AB2501">
        <w:rPr>
          <w:rFonts w:ascii="Times New Roman" w:hAnsi="Times New Roman"/>
          <w:b/>
          <w:sz w:val="24"/>
          <w:szCs w:val="24"/>
          <w:lang w:eastAsia="sk-SK"/>
        </w:rPr>
        <w:t>9</w:t>
      </w:r>
      <w:r w:rsidR="00915D95">
        <w:rPr>
          <w:rFonts w:ascii="Times New Roman" w:hAnsi="Times New Roman"/>
          <w:b/>
          <w:sz w:val="24"/>
          <w:szCs w:val="24"/>
          <w:lang w:eastAsia="sk-SK"/>
        </w:rPr>
        <w:t>8</w:t>
      </w:r>
      <w:r w:rsidR="00085A31" w:rsidRPr="00AB2501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AB2501">
        <w:rPr>
          <w:rFonts w:ascii="Times New Roman" w:hAnsi="Times New Roman"/>
          <w:b/>
          <w:sz w:val="24"/>
          <w:szCs w:val="24"/>
          <w:lang w:eastAsia="sk-SK"/>
        </w:rPr>
        <w:t>%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215AD2">
        <w:rPr>
          <w:rFonts w:ascii="Times New Roman" w:hAnsi="Times New Roman"/>
          <w:sz w:val="24"/>
          <w:szCs w:val="24"/>
          <w:lang w:eastAsia="sk-SK"/>
        </w:rPr>
        <w:t xml:space="preserve">pomere </w:t>
      </w:r>
      <w:r w:rsidR="00AF725C">
        <w:rPr>
          <w:rFonts w:ascii="Times New Roman" w:hAnsi="Times New Roman"/>
          <w:sz w:val="24"/>
          <w:szCs w:val="24"/>
          <w:lang w:eastAsia="sk-SK"/>
        </w:rPr>
        <w:t>(podľa opatrenia uvedeného v</w:t>
      </w:r>
      <w:r w:rsidR="00947F68">
        <w:rPr>
          <w:rFonts w:ascii="Times New Roman" w:hAnsi="Times New Roman"/>
          <w:sz w:val="24"/>
          <w:szCs w:val="24"/>
          <w:lang w:eastAsia="sk-SK"/>
        </w:rPr>
        <w:t xml:space="preserve"> bode 1. </w:t>
      </w:r>
      <w:r w:rsidR="00AF725C">
        <w:rPr>
          <w:rFonts w:ascii="Times New Roman" w:hAnsi="Times New Roman"/>
          <w:sz w:val="24"/>
          <w:szCs w:val="24"/>
          <w:lang w:eastAsia="sk-SK"/>
        </w:rPr>
        <w:t>článku III.</w:t>
      </w:r>
      <w:r w:rsidR="00BD0731">
        <w:rPr>
          <w:rFonts w:ascii="Times New Roman" w:hAnsi="Times New Roman"/>
          <w:sz w:val="24"/>
          <w:szCs w:val="24"/>
          <w:lang w:eastAsia="sk-SK"/>
        </w:rPr>
        <w:t xml:space="preserve"> tejto zmluvy)</w:t>
      </w:r>
      <w:r w:rsidR="00AF725C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z oprávnených výdavkov stanovených v tejto zmluve.</w:t>
      </w:r>
    </w:p>
    <w:p w14:paraId="269DCAC9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b/>
          <w:i/>
          <w:sz w:val="20"/>
          <w:szCs w:val="20"/>
          <w:lang w:eastAsia="sk-SK"/>
        </w:rPr>
      </w:pPr>
    </w:p>
    <w:p w14:paraId="0E79589D" w14:textId="77777777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Konečný užívateľ je povinný umožniť výkon kontroly na mieste.</w:t>
      </w:r>
    </w:p>
    <w:p w14:paraId="60493F79" w14:textId="77777777" w:rsidR="00757708" w:rsidRDefault="00757708" w:rsidP="00757708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79CC363" w14:textId="24D97874" w:rsidR="00757708" w:rsidRDefault="00757708" w:rsidP="00757708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Konečný užívateľ je povinný zabezpečiť súčinnosť pri spracovaní Ročného zúčtovania dotácie a Správy o využití dotácie z rozpočtu NSK (Nástroj </w:t>
      </w:r>
      <w:r w:rsidR="009800AD">
        <w:rPr>
          <w:rFonts w:ascii="Times New Roman" w:hAnsi="Times New Roman"/>
          <w:sz w:val="24"/>
          <w:szCs w:val="24"/>
          <w:lang w:eastAsia="sk-SK"/>
        </w:rPr>
        <w:t>1</w:t>
      </w:r>
      <w:r>
        <w:rPr>
          <w:rFonts w:ascii="Times New Roman" w:hAnsi="Times New Roman"/>
          <w:sz w:val="24"/>
          <w:szCs w:val="24"/>
          <w:lang w:eastAsia="sk-SK"/>
        </w:rPr>
        <w:t xml:space="preserve"> L</w:t>
      </w:r>
      <w:r w:rsidR="009800AD">
        <w:rPr>
          <w:rFonts w:ascii="Times New Roman" w:hAnsi="Times New Roman"/>
          <w:sz w:val="24"/>
          <w:szCs w:val="24"/>
          <w:lang w:eastAsia="sk-SK"/>
        </w:rPr>
        <w:t>EADER</w:t>
      </w:r>
      <w:r>
        <w:rPr>
          <w:rFonts w:ascii="Times New Roman" w:hAnsi="Times New Roman"/>
          <w:sz w:val="24"/>
          <w:szCs w:val="24"/>
          <w:lang w:eastAsia="sk-SK"/>
        </w:rPr>
        <w:t xml:space="preserve"> NSK) Občianskeho združenia ŽIBRICA v roku </w:t>
      </w:r>
      <w:r w:rsidR="004428C4">
        <w:rPr>
          <w:rFonts w:ascii="Times New Roman" w:hAnsi="Times New Roman"/>
          <w:sz w:val="24"/>
          <w:szCs w:val="24"/>
          <w:lang w:eastAsia="sk-SK"/>
        </w:rPr>
        <w:t>2023</w:t>
      </w:r>
      <w:r>
        <w:rPr>
          <w:rFonts w:ascii="Times New Roman" w:hAnsi="Times New Roman"/>
          <w:sz w:val="24"/>
          <w:szCs w:val="24"/>
          <w:lang w:eastAsia="sk-SK"/>
        </w:rPr>
        <w:t xml:space="preserve"> a predložiť na vyžiadanie aj ďalšie relevantné dokumenty, ktoré sú pre ich spracovanie nevyhnutné.</w:t>
      </w:r>
    </w:p>
    <w:p w14:paraId="04008B3B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23E9F6E1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Čl. V</w:t>
      </w:r>
    </w:p>
    <w:p w14:paraId="61B0E22A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Záverečné ustanovenia</w:t>
      </w:r>
    </w:p>
    <w:p w14:paraId="59E14996" w14:textId="77777777" w:rsidR="00757708" w:rsidRDefault="00757708" w:rsidP="0075770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32D0E1A6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Nedodržanie podmienok dohodnutých v zmluve sa považuje za porušenie rozpočtovej</w:t>
      </w:r>
    </w:p>
    <w:p w14:paraId="126D7533" w14:textId="77777777" w:rsidR="00757708" w:rsidRDefault="00757708" w:rsidP="00757708">
      <w:pPr>
        <w:autoSpaceDE w:val="0"/>
        <w:autoSpaceDN w:val="0"/>
        <w:adjustRightInd w:val="0"/>
        <w:ind w:left="64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disciplíny v zmysle § 31 zákona č. 523/2004 o rozpočtových pravidlách verejnej správy a o zmene a doplnení niektorých zákonov. Žiadateľ, ktorý porušil rozpočtovú disciplínu je povinný neoprávnene použitú dotáciu vrátiť poskytovateľovi.</w:t>
      </w:r>
    </w:p>
    <w:p w14:paraId="0C35DB7B" w14:textId="77777777" w:rsidR="00757708" w:rsidRDefault="00757708" w:rsidP="00757708">
      <w:pPr>
        <w:autoSpaceDE w:val="0"/>
        <w:autoSpaceDN w:val="0"/>
        <w:adjustRightInd w:val="0"/>
        <w:ind w:left="644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931A8C5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Zmluva je vyhotovená v dvoch vyhotoveniach, z ktorých jedno vyhotovenie obdrží</w:t>
      </w:r>
    </w:p>
    <w:p w14:paraId="5124520D" w14:textId="77777777" w:rsidR="00757708" w:rsidRDefault="00757708" w:rsidP="00757708">
      <w:pPr>
        <w:autoSpaceDE w:val="0"/>
        <w:autoSpaceDN w:val="0"/>
        <w:adjustRightInd w:val="0"/>
        <w:ind w:firstLine="64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poskytovateľ a jedno vyhotovenie obdrží konečný užívateľ.</w:t>
      </w:r>
    </w:p>
    <w:p w14:paraId="796C974F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5F5A2B1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Zmluvu je možné zmeniť len po vzájomnej dohode oboch zmluvných strán, a to formou písomných dodatkov.</w:t>
      </w:r>
    </w:p>
    <w:p w14:paraId="4B6F36D8" w14:textId="77777777" w:rsidR="00757708" w:rsidRDefault="00757708" w:rsidP="00757708">
      <w:pPr>
        <w:autoSpaceDE w:val="0"/>
        <w:autoSpaceDN w:val="0"/>
        <w:adjustRightInd w:val="0"/>
        <w:ind w:left="644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497CE72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Zmluvné strany si zmluvu prečítali, porozumeli jej obsahu a prehlasujú, že nebola uzatvorená v tiesni, ani za nevýhodných podmienok a na znak súhlasu ju podpisujú.</w:t>
      </w:r>
    </w:p>
    <w:p w14:paraId="4ED793F3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F53B562" w14:textId="4DE86548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Zmluva nadobúda platnosť dňom jej podpísania zástupcami oboch zmluvných strán a účinnosť dňom nasledujúcim po dni jej zverejnenia na internetovej stránke </w:t>
      </w:r>
      <w:r w:rsidR="00085A31">
        <w:rPr>
          <w:rFonts w:ascii="Times New Roman" w:hAnsi="Times New Roman"/>
          <w:sz w:val="24"/>
          <w:szCs w:val="24"/>
          <w:lang w:eastAsia="sk-SK"/>
        </w:rPr>
        <w:t>poskytovateľa</w:t>
      </w:r>
      <w:r w:rsidR="00350501">
        <w:rPr>
          <w:rFonts w:ascii="Times New Roman" w:hAnsi="Times New Roman"/>
          <w:sz w:val="24"/>
          <w:szCs w:val="24"/>
          <w:lang w:eastAsia="sk-SK"/>
        </w:rPr>
        <w:t>.</w:t>
      </w:r>
    </w:p>
    <w:p w14:paraId="09623DDB" w14:textId="77777777" w:rsidR="00757708" w:rsidRDefault="00757708" w:rsidP="00757708">
      <w:pPr>
        <w:pStyle w:val="ListParagraph"/>
        <w:rPr>
          <w:rFonts w:ascii="Times New Roman" w:hAnsi="Times New Roman"/>
          <w:sz w:val="24"/>
          <w:szCs w:val="24"/>
          <w:lang w:eastAsia="sk-SK"/>
        </w:rPr>
      </w:pPr>
    </w:p>
    <w:p w14:paraId="18EBB874" w14:textId="77777777" w:rsidR="00757708" w:rsidRDefault="00757708" w:rsidP="00757708">
      <w:pPr>
        <w:numPr>
          <w:ilvl w:val="1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lastRenderedPageBreak/>
        <w:t xml:space="preserve">Osoby podpisujúce túto zmluvu vyhlasujú, že sú oprávnené konať v mene zmluvných strán. </w:t>
      </w:r>
    </w:p>
    <w:p w14:paraId="260FEEF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5FF0354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32FAC9A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 Št</w:t>
      </w:r>
      <w:r w:rsidR="003B6D83">
        <w:rPr>
          <w:rFonts w:ascii="Times New Roman" w:hAnsi="Times New Roman"/>
          <w:sz w:val="24"/>
          <w:szCs w:val="24"/>
          <w:lang w:eastAsia="sk-SK"/>
        </w:rPr>
        <w:t xml:space="preserve">itároch , dňa.............. </w:t>
      </w:r>
      <w:r w:rsidR="003B6D83">
        <w:rPr>
          <w:rFonts w:ascii="Times New Roman" w:hAnsi="Times New Roman"/>
          <w:sz w:val="24"/>
          <w:szCs w:val="24"/>
          <w:lang w:eastAsia="sk-SK"/>
        </w:rPr>
        <w:tab/>
      </w:r>
      <w:r w:rsidR="003B6D83">
        <w:rPr>
          <w:rFonts w:ascii="Times New Roman" w:hAnsi="Times New Roman"/>
          <w:sz w:val="24"/>
          <w:szCs w:val="24"/>
          <w:lang w:eastAsia="sk-SK"/>
        </w:rPr>
        <w:tab/>
      </w:r>
      <w:r w:rsidR="003B6D83">
        <w:rPr>
          <w:rFonts w:ascii="Times New Roman" w:hAnsi="Times New Roman"/>
          <w:sz w:val="24"/>
          <w:szCs w:val="24"/>
          <w:lang w:eastAsia="sk-SK"/>
        </w:rPr>
        <w:tab/>
      </w:r>
      <w:r w:rsidR="009B17A0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V</w:t>
      </w:r>
      <w:r w:rsidR="00B07890">
        <w:rPr>
          <w:rFonts w:ascii="Times New Roman" w:hAnsi="Times New Roman"/>
          <w:sz w:val="24"/>
          <w:szCs w:val="24"/>
          <w:lang w:eastAsia="sk-SK"/>
        </w:rPr>
        <w:t> </w:t>
      </w:r>
      <w:r w:rsidR="009800AD">
        <w:rPr>
          <w:rFonts w:ascii="Times New Roman" w:hAnsi="Times New Roman"/>
          <w:sz w:val="24"/>
          <w:szCs w:val="24"/>
          <w:lang w:eastAsia="sk-SK"/>
        </w:rPr>
        <w:t>.................</w:t>
      </w:r>
      <w:r>
        <w:rPr>
          <w:rFonts w:ascii="Times New Roman" w:hAnsi="Times New Roman"/>
          <w:sz w:val="24"/>
          <w:szCs w:val="24"/>
          <w:lang w:eastAsia="sk-SK"/>
        </w:rPr>
        <w:t>, dňa..............</w:t>
      </w:r>
    </w:p>
    <w:p w14:paraId="56FD3675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B1F0E4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173C098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..................................................................... </w:t>
      </w: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.....................................................................</w:t>
      </w:r>
    </w:p>
    <w:p w14:paraId="50B031ED" w14:textId="77777777" w:rsidR="00757708" w:rsidRDefault="00757708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za poskytovateľa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za konečného užívateľa</w:t>
      </w:r>
    </w:p>
    <w:p w14:paraId="12783F79" w14:textId="6ED2B6DB" w:rsidR="00757708" w:rsidRDefault="00ED1B7F" w:rsidP="0075770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Mgr. Miloslav Krajčík</w:t>
      </w:r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6C006A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Bc. Renáta Tóthová</w:t>
      </w:r>
    </w:p>
    <w:p w14:paraId="2A27B2E4" w14:textId="1A4D8B24" w:rsidR="00757708" w:rsidRDefault="00C737A2" w:rsidP="0075770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predsed</w:t>
      </w:r>
      <w:r w:rsidR="00ED1B7F">
        <w:rPr>
          <w:rFonts w:ascii="Times New Roman" w:hAnsi="Times New Roman"/>
          <w:sz w:val="24"/>
          <w:szCs w:val="24"/>
          <w:lang w:eastAsia="sk-SK"/>
        </w:rPr>
        <w:t>a</w:t>
      </w:r>
      <w:r w:rsidR="00757708">
        <w:rPr>
          <w:rFonts w:ascii="Times New Roman" w:hAnsi="Times New Roman"/>
          <w:sz w:val="24"/>
          <w:szCs w:val="24"/>
          <w:lang w:eastAsia="sk-SK"/>
        </w:rPr>
        <w:t xml:space="preserve"> Občianskeho združenie ŽIBRICA</w:t>
      </w:r>
      <w:r w:rsidR="00694714">
        <w:rPr>
          <w:rFonts w:ascii="Times New Roman" w:hAnsi="Times New Roman"/>
          <w:sz w:val="24"/>
          <w:szCs w:val="24"/>
          <w:lang w:eastAsia="sk-SK"/>
        </w:rPr>
        <w:tab/>
      </w:r>
      <w:r w:rsidR="00694714">
        <w:rPr>
          <w:rFonts w:ascii="Times New Roman" w:hAnsi="Times New Roman"/>
          <w:sz w:val="24"/>
          <w:szCs w:val="24"/>
          <w:lang w:eastAsia="sk-SK"/>
        </w:rPr>
        <w:tab/>
      </w:r>
    </w:p>
    <w:p w14:paraId="50069591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7A4B31E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4785EC3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48D84903" w14:textId="77777777" w:rsidR="00757708" w:rsidRDefault="00757708" w:rsidP="0075770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Príloha </w:t>
      </w:r>
      <w:r w:rsidR="00901550">
        <w:rPr>
          <w:rFonts w:ascii="Times New Roman" w:hAnsi="Times New Roman"/>
          <w:sz w:val="24"/>
          <w:szCs w:val="24"/>
          <w:lang w:eastAsia="sk-SK"/>
        </w:rPr>
        <w:t xml:space="preserve">č.1 </w:t>
      </w:r>
      <w:r>
        <w:rPr>
          <w:rFonts w:ascii="Times New Roman" w:hAnsi="Times New Roman"/>
          <w:sz w:val="24"/>
          <w:szCs w:val="24"/>
          <w:lang w:eastAsia="sk-SK"/>
        </w:rPr>
        <w:t>zmluvy: Podrobný rozpočet projektu</w:t>
      </w:r>
    </w:p>
    <w:p w14:paraId="2C75E0C4" w14:textId="77777777" w:rsidR="000C0A05" w:rsidRPr="00B501BE" w:rsidRDefault="000C0A05" w:rsidP="00B501BE">
      <w:pPr>
        <w:jc w:val="both"/>
        <w:rPr>
          <w:rFonts w:ascii="Times New Roman" w:hAnsi="Times New Roman"/>
          <w:sz w:val="24"/>
          <w:szCs w:val="24"/>
        </w:rPr>
      </w:pPr>
    </w:p>
    <w:sectPr w:rsidR="000C0A05" w:rsidRPr="00B501BE" w:rsidSect="002C1E2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16F3F" w14:textId="77777777" w:rsidR="00D72760" w:rsidRDefault="00D72760" w:rsidP="006658C9">
      <w:pPr>
        <w:spacing w:line="240" w:lineRule="auto"/>
      </w:pPr>
      <w:r>
        <w:separator/>
      </w:r>
    </w:p>
  </w:endnote>
  <w:endnote w:type="continuationSeparator" w:id="0">
    <w:p w14:paraId="71C41CA4" w14:textId="77777777" w:rsidR="00D72760" w:rsidRDefault="00D72760" w:rsidP="006658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20D1" w14:textId="77777777" w:rsidR="006658C9" w:rsidRDefault="00A91638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80E27">
      <w:rPr>
        <w:noProof/>
      </w:rPr>
      <w:t>3</w:t>
    </w:r>
    <w:r>
      <w:rPr>
        <w:noProof/>
      </w:rPr>
      <w:fldChar w:fldCharType="end"/>
    </w:r>
  </w:p>
  <w:p w14:paraId="1E93C686" w14:textId="77777777" w:rsidR="006658C9" w:rsidRDefault="002C1E23" w:rsidP="002C1E23">
    <w:pPr>
      <w:pStyle w:val="Footer"/>
      <w:tabs>
        <w:tab w:val="clear" w:pos="4536"/>
        <w:tab w:val="clear" w:pos="9072"/>
        <w:tab w:val="center" w:pos="4890"/>
      </w:tabs>
      <w:ind w:firstLine="708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94201" w14:textId="77777777" w:rsidR="00D72760" w:rsidRDefault="00D72760" w:rsidP="006658C9">
      <w:pPr>
        <w:spacing w:line="240" w:lineRule="auto"/>
      </w:pPr>
      <w:r>
        <w:separator/>
      </w:r>
    </w:p>
  </w:footnote>
  <w:footnote w:type="continuationSeparator" w:id="0">
    <w:p w14:paraId="002823F6" w14:textId="77777777" w:rsidR="00D72760" w:rsidRDefault="00D72760" w:rsidP="006658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496B" w14:textId="77777777" w:rsidR="002C1E23" w:rsidRDefault="00F725E4" w:rsidP="00F725E4">
    <w:pPr>
      <w:pStyle w:val="Header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2D153E02" wp14:editId="22F8A394">
          <wp:simplePos x="0" y="0"/>
          <wp:positionH relativeFrom="column">
            <wp:posOffset>5108575</wp:posOffset>
          </wp:positionH>
          <wp:positionV relativeFrom="paragraph">
            <wp:posOffset>121920</wp:posOffset>
          </wp:positionV>
          <wp:extent cx="666750" cy="655320"/>
          <wp:effectExtent l="19050" t="0" r="0" b="0"/>
          <wp:wrapNone/>
          <wp:docPr id="5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1E23" w:rsidRPr="002C1E23">
      <w:rPr>
        <w:noProof/>
        <w:lang w:eastAsia="sk-SK"/>
      </w:rPr>
      <w:drawing>
        <wp:inline distT="0" distB="0" distL="0" distR="0" wp14:anchorId="37A817DE" wp14:editId="46A874D8">
          <wp:extent cx="678180" cy="786860"/>
          <wp:effectExtent l="0" t="0" r="0" b="0"/>
          <wp:docPr id="3" name="Obrázok 1" descr="Logo-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LEADER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526" cy="7884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C1E23">
      <w:tab/>
    </w:r>
    <w:r w:rsidR="002C1E23" w:rsidRPr="002C1E23">
      <w:rPr>
        <w:noProof/>
        <w:lang w:eastAsia="sk-SK"/>
      </w:rPr>
      <w:drawing>
        <wp:inline distT="0" distB="0" distL="0" distR="0" wp14:anchorId="47974A1A" wp14:editId="120293CD">
          <wp:extent cx="575310" cy="601003"/>
          <wp:effectExtent l="19050" t="0" r="0" b="0"/>
          <wp:docPr id="4" name="Obrázo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45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2E6C"/>
    <w:multiLevelType w:val="hybridMultilevel"/>
    <w:tmpl w:val="419C551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EC481D"/>
    <w:multiLevelType w:val="hybridMultilevel"/>
    <w:tmpl w:val="64941D5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3D6622"/>
    <w:multiLevelType w:val="hybridMultilevel"/>
    <w:tmpl w:val="09EC181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1333D5"/>
    <w:multiLevelType w:val="hybridMultilevel"/>
    <w:tmpl w:val="6540D18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635F12"/>
    <w:multiLevelType w:val="hybridMultilevel"/>
    <w:tmpl w:val="E264A9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03190F"/>
    <w:multiLevelType w:val="hybridMultilevel"/>
    <w:tmpl w:val="EC0C0D7C"/>
    <w:lvl w:ilvl="0" w:tplc="1E32C1D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840EC"/>
    <w:multiLevelType w:val="multilevel"/>
    <w:tmpl w:val="995CF5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2AD73841"/>
    <w:multiLevelType w:val="hybridMultilevel"/>
    <w:tmpl w:val="2002469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5F0645"/>
    <w:multiLevelType w:val="hybridMultilevel"/>
    <w:tmpl w:val="1706B8B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D7A4FF6"/>
    <w:multiLevelType w:val="hybridMultilevel"/>
    <w:tmpl w:val="D6B4413C"/>
    <w:lvl w:ilvl="0" w:tplc="E578E294">
      <w:start w:val="1"/>
      <w:numFmt w:val="lowerLetter"/>
      <w:lvlText w:val="%1)"/>
      <w:lvlJc w:val="left"/>
      <w:pPr>
        <w:ind w:left="1069" w:hanging="360"/>
      </w:pPr>
      <w:rPr>
        <w:rFonts w:cs="Times New Roman"/>
        <w:b w:val="0"/>
      </w:rPr>
    </w:lvl>
    <w:lvl w:ilvl="1" w:tplc="041B0011">
      <w:start w:val="1"/>
      <w:numFmt w:val="decimal"/>
      <w:lvlText w:val="%2)"/>
      <w:lvlJc w:val="left"/>
      <w:pPr>
        <w:ind w:left="644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33492CA8"/>
    <w:multiLevelType w:val="hybridMultilevel"/>
    <w:tmpl w:val="F26CB16C"/>
    <w:lvl w:ilvl="0" w:tplc="EF02DC36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4D3D66"/>
    <w:multiLevelType w:val="hybridMultilevel"/>
    <w:tmpl w:val="48346A4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D956DF"/>
    <w:multiLevelType w:val="hybridMultilevel"/>
    <w:tmpl w:val="962C974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6636A3"/>
    <w:multiLevelType w:val="hybridMultilevel"/>
    <w:tmpl w:val="9F6A56D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EB3714"/>
    <w:multiLevelType w:val="hybridMultilevel"/>
    <w:tmpl w:val="60782F2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FD686B"/>
    <w:multiLevelType w:val="hybridMultilevel"/>
    <w:tmpl w:val="1E02939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601D70"/>
    <w:multiLevelType w:val="hybridMultilevel"/>
    <w:tmpl w:val="26AC1A4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523698A"/>
    <w:multiLevelType w:val="hybridMultilevel"/>
    <w:tmpl w:val="61DE1142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4A01D9"/>
    <w:multiLevelType w:val="hybridMultilevel"/>
    <w:tmpl w:val="1FB8530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F34D79"/>
    <w:multiLevelType w:val="hybridMultilevel"/>
    <w:tmpl w:val="963C24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0BC46CC"/>
    <w:multiLevelType w:val="hybridMultilevel"/>
    <w:tmpl w:val="6FAED26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FE4E13"/>
    <w:multiLevelType w:val="hybridMultilevel"/>
    <w:tmpl w:val="09567FA2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D646592"/>
    <w:multiLevelType w:val="hybridMultilevel"/>
    <w:tmpl w:val="A3CE81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136AB8"/>
    <w:multiLevelType w:val="hybridMultilevel"/>
    <w:tmpl w:val="E60E590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650047"/>
    <w:multiLevelType w:val="hybridMultilevel"/>
    <w:tmpl w:val="C12A0F7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CAF0945"/>
    <w:multiLevelType w:val="hybridMultilevel"/>
    <w:tmpl w:val="8EE2DBD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FC45FE"/>
    <w:multiLevelType w:val="hybridMultilevel"/>
    <w:tmpl w:val="C1847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3508092">
    <w:abstractNumId w:val="12"/>
  </w:num>
  <w:num w:numId="2" w16cid:durableId="979727593">
    <w:abstractNumId w:val="7"/>
  </w:num>
  <w:num w:numId="3" w16cid:durableId="1993292029">
    <w:abstractNumId w:val="24"/>
  </w:num>
  <w:num w:numId="4" w16cid:durableId="1260717825">
    <w:abstractNumId w:val="4"/>
  </w:num>
  <w:num w:numId="5" w16cid:durableId="974331575">
    <w:abstractNumId w:val="5"/>
  </w:num>
  <w:num w:numId="6" w16cid:durableId="2056611899">
    <w:abstractNumId w:val="10"/>
  </w:num>
  <w:num w:numId="7" w16cid:durableId="715273388">
    <w:abstractNumId w:val="20"/>
  </w:num>
  <w:num w:numId="8" w16cid:durableId="1793548590">
    <w:abstractNumId w:val="9"/>
  </w:num>
  <w:num w:numId="9" w16cid:durableId="536433196">
    <w:abstractNumId w:val="19"/>
  </w:num>
  <w:num w:numId="10" w16cid:durableId="38945996">
    <w:abstractNumId w:val="26"/>
  </w:num>
  <w:num w:numId="11" w16cid:durableId="1027636624">
    <w:abstractNumId w:val="22"/>
  </w:num>
  <w:num w:numId="12" w16cid:durableId="1977368346">
    <w:abstractNumId w:val="0"/>
  </w:num>
  <w:num w:numId="13" w16cid:durableId="604700914">
    <w:abstractNumId w:val="3"/>
  </w:num>
  <w:num w:numId="14" w16cid:durableId="1401827804">
    <w:abstractNumId w:val="18"/>
  </w:num>
  <w:num w:numId="15" w16cid:durableId="1687319787">
    <w:abstractNumId w:val="8"/>
  </w:num>
  <w:num w:numId="16" w16cid:durableId="1595168731">
    <w:abstractNumId w:val="17"/>
  </w:num>
  <w:num w:numId="17" w16cid:durableId="1133674295">
    <w:abstractNumId w:val="23"/>
  </w:num>
  <w:num w:numId="18" w16cid:durableId="1137145787">
    <w:abstractNumId w:val="2"/>
  </w:num>
  <w:num w:numId="19" w16cid:durableId="246892016">
    <w:abstractNumId w:val="21"/>
  </w:num>
  <w:num w:numId="20" w16cid:durableId="1694115985">
    <w:abstractNumId w:val="13"/>
  </w:num>
  <w:num w:numId="21" w16cid:durableId="868301305">
    <w:abstractNumId w:val="14"/>
  </w:num>
  <w:num w:numId="22" w16cid:durableId="307981799">
    <w:abstractNumId w:val="15"/>
  </w:num>
  <w:num w:numId="23" w16cid:durableId="759527332">
    <w:abstractNumId w:val="11"/>
  </w:num>
  <w:num w:numId="24" w16cid:durableId="171839944">
    <w:abstractNumId w:val="25"/>
  </w:num>
  <w:num w:numId="25" w16cid:durableId="359400337">
    <w:abstractNumId w:val="16"/>
  </w:num>
  <w:num w:numId="26" w16cid:durableId="453595844">
    <w:abstractNumId w:val="1"/>
  </w:num>
  <w:num w:numId="27" w16cid:durableId="15676886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1302548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07477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06448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381176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3609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2A"/>
    <w:rsid w:val="00021A2D"/>
    <w:rsid w:val="00021B25"/>
    <w:rsid w:val="00027DF4"/>
    <w:rsid w:val="00040595"/>
    <w:rsid w:val="0006017F"/>
    <w:rsid w:val="00060C27"/>
    <w:rsid w:val="00060DB9"/>
    <w:rsid w:val="0006634C"/>
    <w:rsid w:val="00075917"/>
    <w:rsid w:val="00075BE4"/>
    <w:rsid w:val="000778A9"/>
    <w:rsid w:val="0008069E"/>
    <w:rsid w:val="00083943"/>
    <w:rsid w:val="00085A31"/>
    <w:rsid w:val="000938E5"/>
    <w:rsid w:val="000A3AF4"/>
    <w:rsid w:val="000B70C9"/>
    <w:rsid w:val="000C0A05"/>
    <w:rsid w:val="000C4776"/>
    <w:rsid w:val="000C625C"/>
    <w:rsid w:val="000F342D"/>
    <w:rsid w:val="001018D3"/>
    <w:rsid w:val="00102762"/>
    <w:rsid w:val="00106AC3"/>
    <w:rsid w:val="00110237"/>
    <w:rsid w:val="001237B8"/>
    <w:rsid w:val="0014605A"/>
    <w:rsid w:val="00164862"/>
    <w:rsid w:val="00166B29"/>
    <w:rsid w:val="001765CA"/>
    <w:rsid w:val="00177350"/>
    <w:rsid w:val="00182301"/>
    <w:rsid w:val="00185AC1"/>
    <w:rsid w:val="00191031"/>
    <w:rsid w:val="001A77E9"/>
    <w:rsid w:val="001C5090"/>
    <w:rsid w:val="001D11EC"/>
    <w:rsid w:val="001D38D0"/>
    <w:rsid w:val="001D4C00"/>
    <w:rsid w:val="001D5149"/>
    <w:rsid w:val="001E7A08"/>
    <w:rsid w:val="00204756"/>
    <w:rsid w:val="00204F79"/>
    <w:rsid w:val="002119B1"/>
    <w:rsid w:val="00215AD2"/>
    <w:rsid w:val="002316D2"/>
    <w:rsid w:val="00233F9C"/>
    <w:rsid w:val="002650C3"/>
    <w:rsid w:val="0026582A"/>
    <w:rsid w:val="002776D1"/>
    <w:rsid w:val="0028763A"/>
    <w:rsid w:val="002A07D0"/>
    <w:rsid w:val="002B4F1E"/>
    <w:rsid w:val="002C1E23"/>
    <w:rsid w:val="002D5DB6"/>
    <w:rsid w:val="002D7418"/>
    <w:rsid w:val="002E27DD"/>
    <w:rsid w:val="002E3C5D"/>
    <w:rsid w:val="002E6FF5"/>
    <w:rsid w:val="002F07FF"/>
    <w:rsid w:val="002F10E5"/>
    <w:rsid w:val="002F57BC"/>
    <w:rsid w:val="00302385"/>
    <w:rsid w:val="003110FA"/>
    <w:rsid w:val="00313DA1"/>
    <w:rsid w:val="00315A23"/>
    <w:rsid w:val="003169F4"/>
    <w:rsid w:val="003268E5"/>
    <w:rsid w:val="00350501"/>
    <w:rsid w:val="003617E4"/>
    <w:rsid w:val="0036275F"/>
    <w:rsid w:val="00363972"/>
    <w:rsid w:val="00376CA9"/>
    <w:rsid w:val="00380454"/>
    <w:rsid w:val="00381BF5"/>
    <w:rsid w:val="00394C22"/>
    <w:rsid w:val="003960BA"/>
    <w:rsid w:val="003A4B6B"/>
    <w:rsid w:val="003B042E"/>
    <w:rsid w:val="003B5573"/>
    <w:rsid w:val="003B6397"/>
    <w:rsid w:val="003B6D83"/>
    <w:rsid w:val="003D2FAA"/>
    <w:rsid w:val="003E5AC4"/>
    <w:rsid w:val="003E5CD8"/>
    <w:rsid w:val="004004FE"/>
    <w:rsid w:val="00405511"/>
    <w:rsid w:val="00422203"/>
    <w:rsid w:val="00423660"/>
    <w:rsid w:val="004428C4"/>
    <w:rsid w:val="004454B3"/>
    <w:rsid w:val="004552A6"/>
    <w:rsid w:val="004557B5"/>
    <w:rsid w:val="00455FD7"/>
    <w:rsid w:val="0045674C"/>
    <w:rsid w:val="004706A6"/>
    <w:rsid w:val="0049145A"/>
    <w:rsid w:val="00491B37"/>
    <w:rsid w:val="00494832"/>
    <w:rsid w:val="00495107"/>
    <w:rsid w:val="004A5472"/>
    <w:rsid w:val="004A6D12"/>
    <w:rsid w:val="004B33EE"/>
    <w:rsid w:val="004C5321"/>
    <w:rsid w:val="004D1B7A"/>
    <w:rsid w:val="004D2FDC"/>
    <w:rsid w:val="004E0B72"/>
    <w:rsid w:val="004E20AE"/>
    <w:rsid w:val="004E6A00"/>
    <w:rsid w:val="004E750F"/>
    <w:rsid w:val="004F6E9B"/>
    <w:rsid w:val="00501488"/>
    <w:rsid w:val="00532450"/>
    <w:rsid w:val="005424E6"/>
    <w:rsid w:val="00551FB6"/>
    <w:rsid w:val="00552762"/>
    <w:rsid w:val="00560F74"/>
    <w:rsid w:val="00583956"/>
    <w:rsid w:val="0058494D"/>
    <w:rsid w:val="00593286"/>
    <w:rsid w:val="00595F86"/>
    <w:rsid w:val="005A4AFA"/>
    <w:rsid w:val="005A542A"/>
    <w:rsid w:val="005A6DF3"/>
    <w:rsid w:val="005D24E5"/>
    <w:rsid w:val="00600348"/>
    <w:rsid w:val="00604EF6"/>
    <w:rsid w:val="006146DE"/>
    <w:rsid w:val="00644ECD"/>
    <w:rsid w:val="00657351"/>
    <w:rsid w:val="00657C0C"/>
    <w:rsid w:val="006656F1"/>
    <w:rsid w:val="006658C9"/>
    <w:rsid w:val="00666BA0"/>
    <w:rsid w:val="00667E30"/>
    <w:rsid w:val="0067018E"/>
    <w:rsid w:val="0068471A"/>
    <w:rsid w:val="00694714"/>
    <w:rsid w:val="006C006A"/>
    <w:rsid w:val="006E2AD7"/>
    <w:rsid w:val="006E2C28"/>
    <w:rsid w:val="006E616C"/>
    <w:rsid w:val="006F44AB"/>
    <w:rsid w:val="007243DF"/>
    <w:rsid w:val="007263EA"/>
    <w:rsid w:val="0074070F"/>
    <w:rsid w:val="00744236"/>
    <w:rsid w:val="007549A3"/>
    <w:rsid w:val="00757708"/>
    <w:rsid w:val="00757781"/>
    <w:rsid w:val="007720BA"/>
    <w:rsid w:val="007839F9"/>
    <w:rsid w:val="00784C82"/>
    <w:rsid w:val="007A1EA4"/>
    <w:rsid w:val="007A475F"/>
    <w:rsid w:val="007A52D7"/>
    <w:rsid w:val="007A7D77"/>
    <w:rsid w:val="007B3BFD"/>
    <w:rsid w:val="007D661A"/>
    <w:rsid w:val="007E0E3D"/>
    <w:rsid w:val="007E758E"/>
    <w:rsid w:val="007F1EFD"/>
    <w:rsid w:val="007F3945"/>
    <w:rsid w:val="008117F5"/>
    <w:rsid w:val="00811DF0"/>
    <w:rsid w:val="008134CF"/>
    <w:rsid w:val="00817275"/>
    <w:rsid w:val="00823C19"/>
    <w:rsid w:val="0082427E"/>
    <w:rsid w:val="00832899"/>
    <w:rsid w:val="00835055"/>
    <w:rsid w:val="008419F3"/>
    <w:rsid w:val="00841D67"/>
    <w:rsid w:val="00853469"/>
    <w:rsid w:val="00860B84"/>
    <w:rsid w:val="008614CA"/>
    <w:rsid w:val="00861EEC"/>
    <w:rsid w:val="00866B81"/>
    <w:rsid w:val="00892DED"/>
    <w:rsid w:val="008A4B71"/>
    <w:rsid w:val="008A4F7B"/>
    <w:rsid w:val="008B3E5F"/>
    <w:rsid w:val="008C32C8"/>
    <w:rsid w:val="008C5143"/>
    <w:rsid w:val="008E1A99"/>
    <w:rsid w:val="008F16CF"/>
    <w:rsid w:val="008F5EAB"/>
    <w:rsid w:val="00900C35"/>
    <w:rsid w:val="00901550"/>
    <w:rsid w:val="00902347"/>
    <w:rsid w:val="00902DCF"/>
    <w:rsid w:val="00907F71"/>
    <w:rsid w:val="0091292F"/>
    <w:rsid w:val="00914AE3"/>
    <w:rsid w:val="00915704"/>
    <w:rsid w:val="00915D95"/>
    <w:rsid w:val="00935126"/>
    <w:rsid w:val="00947F68"/>
    <w:rsid w:val="009613FB"/>
    <w:rsid w:val="00966550"/>
    <w:rsid w:val="009800AD"/>
    <w:rsid w:val="009A4F40"/>
    <w:rsid w:val="009A6268"/>
    <w:rsid w:val="009B17A0"/>
    <w:rsid w:val="009C7E94"/>
    <w:rsid w:val="009D4A9F"/>
    <w:rsid w:val="009E0A95"/>
    <w:rsid w:val="009F2BC6"/>
    <w:rsid w:val="00A00DE9"/>
    <w:rsid w:val="00A0449E"/>
    <w:rsid w:val="00A06615"/>
    <w:rsid w:val="00A07254"/>
    <w:rsid w:val="00A10B7A"/>
    <w:rsid w:val="00A1404D"/>
    <w:rsid w:val="00A143D3"/>
    <w:rsid w:val="00A211D0"/>
    <w:rsid w:val="00A220C2"/>
    <w:rsid w:val="00A6017A"/>
    <w:rsid w:val="00A61E41"/>
    <w:rsid w:val="00A70610"/>
    <w:rsid w:val="00A71E01"/>
    <w:rsid w:val="00A74FEC"/>
    <w:rsid w:val="00A80E27"/>
    <w:rsid w:val="00A81437"/>
    <w:rsid w:val="00A85595"/>
    <w:rsid w:val="00A91638"/>
    <w:rsid w:val="00AA16C5"/>
    <w:rsid w:val="00AA4EA6"/>
    <w:rsid w:val="00AA5468"/>
    <w:rsid w:val="00AA58DC"/>
    <w:rsid w:val="00AA6D80"/>
    <w:rsid w:val="00AA74C6"/>
    <w:rsid w:val="00AB2501"/>
    <w:rsid w:val="00AB7898"/>
    <w:rsid w:val="00AC6550"/>
    <w:rsid w:val="00AF5D25"/>
    <w:rsid w:val="00AF725C"/>
    <w:rsid w:val="00B06979"/>
    <w:rsid w:val="00B07890"/>
    <w:rsid w:val="00B11B40"/>
    <w:rsid w:val="00B131B2"/>
    <w:rsid w:val="00B220EA"/>
    <w:rsid w:val="00B26DEC"/>
    <w:rsid w:val="00B31C19"/>
    <w:rsid w:val="00B352E1"/>
    <w:rsid w:val="00B4232F"/>
    <w:rsid w:val="00B47DAE"/>
    <w:rsid w:val="00B501BE"/>
    <w:rsid w:val="00B514EB"/>
    <w:rsid w:val="00B56896"/>
    <w:rsid w:val="00B61CD2"/>
    <w:rsid w:val="00B667D7"/>
    <w:rsid w:val="00B71002"/>
    <w:rsid w:val="00B837B0"/>
    <w:rsid w:val="00B87FE6"/>
    <w:rsid w:val="00BA239A"/>
    <w:rsid w:val="00BB7818"/>
    <w:rsid w:val="00BD0731"/>
    <w:rsid w:val="00BD13FC"/>
    <w:rsid w:val="00BD3C32"/>
    <w:rsid w:val="00BE381D"/>
    <w:rsid w:val="00C02FDB"/>
    <w:rsid w:val="00C0699C"/>
    <w:rsid w:val="00C07C4E"/>
    <w:rsid w:val="00C129AF"/>
    <w:rsid w:val="00C15582"/>
    <w:rsid w:val="00C167EE"/>
    <w:rsid w:val="00C32106"/>
    <w:rsid w:val="00C349F1"/>
    <w:rsid w:val="00C42574"/>
    <w:rsid w:val="00C51CE0"/>
    <w:rsid w:val="00C70A91"/>
    <w:rsid w:val="00C70BDC"/>
    <w:rsid w:val="00C72656"/>
    <w:rsid w:val="00C737A2"/>
    <w:rsid w:val="00C809B3"/>
    <w:rsid w:val="00C92EB6"/>
    <w:rsid w:val="00C9491A"/>
    <w:rsid w:val="00C96F59"/>
    <w:rsid w:val="00CA36F1"/>
    <w:rsid w:val="00CA46BF"/>
    <w:rsid w:val="00CB6A9E"/>
    <w:rsid w:val="00CD02B4"/>
    <w:rsid w:val="00D07200"/>
    <w:rsid w:val="00D10427"/>
    <w:rsid w:val="00D10D87"/>
    <w:rsid w:val="00D1177A"/>
    <w:rsid w:val="00D1547A"/>
    <w:rsid w:val="00D170F7"/>
    <w:rsid w:val="00D17AD9"/>
    <w:rsid w:val="00D22D4A"/>
    <w:rsid w:val="00D32434"/>
    <w:rsid w:val="00D47DEC"/>
    <w:rsid w:val="00D508E8"/>
    <w:rsid w:val="00D533E6"/>
    <w:rsid w:val="00D53860"/>
    <w:rsid w:val="00D57EC7"/>
    <w:rsid w:val="00D608E0"/>
    <w:rsid w:val="00D61E10"/>
    <w:rsid w:val="00D72760"/>
    <w:rsid w:val="00D75C12"/>
    <w:rsid w:val="00D866A1"/>
    <w:rsid w:val="00D9788F"/>
    <w:rsid w:val="00DB5543"/>
    <w:rsid w:val="00DC53AA"/>
    <w:rsid w:val="00DC7841"/>
    <w:rsid w:val="00DC7CF3"/>
    <w:rsid w:val="00DC7E9A"/>
    <w:rsid w:val="00DD7D9C"/>
    <w:rsid w:val="00DE3493"/>
    <w:rsid w:val="00DE3711"/>
    <w:rsid w:val="00DF3583"/>
    <w:rsid w:val="00E0135C"/>
    <w:rsid w:val="00E04DB2"/>
    <w:rsid w:val="00E1289F"/>
    <w:rsid w:val="00E1697F"/>
    <w:rsid w:val="00E20D3D"/>
    <w:rsid w:val="00E21ED4"/>
    <w:rsid w:val="00E35B42"/>
    <w:rsid w:val="00E3684A"/>
    <w:rsid w:val="00E46FAE"/>
    <w:rsid w:val="00E502A3"/>
    <w:rsid w:val="00E541EB"/>
    <w:rsid w:val="00E55A9C"/>
    <w:rsid w:val="00E60B9E"/>
    <w:rsid w:val="00E624D4"/>
    <w:rsid w:val="00E63701"/>
    <w:rsid w:val="00E71751"/>
    <w:rsid w:val="00E82FD6"/>
    <w:rsid w:val="00E87065"/>
    <w:rsid w:val="00E9641E"/>
    <w:rsid w:val="00EA2ABE"/>
    <w:rsid w:val="00EB1249"/>
    <w:rsid w:val="00EB2827"/>
    <w:rsid w:val="00EC3CEF"/>
    <w:rsid w:val="00EC4BD2"/>
    <w:rsid w:val="00ED1B7F"/>
    <w:rsid w:val="00ED77E5"/>
    <w:rsid w:val="00EE4633"/>
    <w:rsid w:val="00F039FA"/>
    <w:rsid w:val="00F161DD"/>
    <w:rsid w:val="00F3563D"/>
    <w:rsid w:val="00F4407A"/>
    <w:rsid w:val="00F4715C"/>
    <w:rsid w:val="00F508A6"/>
    <w:rsid w:val="00F56D2E"/>
    <w:rsid w:val="00F641D7"/>
    <w:rsid w:val="00F65E6F"/>
    <w:rsid w:val="00F725E4"/>
    <w:rsid w:val="00F76E03"/>
    <w:rsid w:val="00F81E45"/>
    <w:rsid w:val="00F937EE"/>
    <w:rsid w:val="00F93DEB"/>
    <w:rsid w:val="00F961C5"/>
    <w:rsid w:val="00F967D1"/>
    <w:rsid w:val="00FC13C9"/>
    <w:rsid w:val="00FC463D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C9FDF"/>
  <w15:docId w15:val="{FA743EB3-43DF-4FAB-ABD8-99F2604D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6D2"/>
    <w:pPr>
      <w:spacing w:line="360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5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05A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6658C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658C9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658C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658C9"/>
    <w:rPr>
      <w:sz w:val="22"/>
      <w:lang w:eastAsia="en-US"/>
    </w:rPr>
  </w:style>
  <w:style w:type="paragraph" w:customStyle="1" w:styleId="Default">
    <w:name w:val="Default"/>
    <w:rsid w:val="00757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A3AF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E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E23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725E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BodyTextIndent">
    <w:name w:val="Body Text Indent"/>
    <w:basedOn w:val="Normal"/>
    <w:link w:val="BodyTextIndentChar"/>
    <w:rsid w:val="00D1177A"/>
    <w:pPr>
      <w:spacing w:line="240" w:lineRule="auto"/>
      <w:jc w:val="both"/>
    </w:pPr>
    <w:rPr>
      <w:rFonts w:ascii="Times New Roman" w:eastAsia="Arial Unicode MS" w:hAnsi="Times New Roman"/>
      <w:noProof/>
    </w:rPr>
  </w:style>
  <w:style w:type="character" w:customStyle="1" w:styleId="BodyTextIndentChar">
    <w:name w:val="Body Text Indent Char"/>
    <w:basedOn w:val="DefaultParagraphFont"/>
    <w:link w:val="BodyTextIndent"/>
    <w:rsid w:val="00D1177A"/>
    <w:rPr>
      <w:rFonts w:ascii="Times New Roman" w:eastAsia="Arial Unicode MS" w:hAnsi="Times New Roman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18F85-DA4B-410E-9945-7ADA94A8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PC3</dc:creator>
  <cp:lastModifiedBy>Molnárová Lívia</cp:lastModifiedBy>
  <cp:revision>4</cp:revision>
  <cp:lastPrinted>2021-02-02T10:53:00Z</cp:lastPrinted>
  <dcterms:created xsi:type="dcterms:W3CDTF">2022-01-26T12:50:00Z</dcterms:created>
  <dcterms:modified xsi:type="dcterms:W3CDTF">2023-07-25T09:36:00Z</dcterms:modified>
</cp:coreProperties>
</file>